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51A36" w14:textId="077828F7" w:rsidR="00AC61D4" w:rsidRPr="007242DC" w:rsidRDefault="0012394F" w:rsidP="0012394F">
      <w:pPr>
        <w:jc w:val="center"/>
        <w:rPr>
          <w:b/>
          <w:bCs/>
        </w:rPr>
      </w:pPr>
      <w:r w:rsidRPr="007242DC">
        <w:rPr>
          <w:b/>
          <w:bCs/>
        </w:rPr>
        <w:t>BẢNG TỔNG HỢP</w:t>
      </w:r>
      <w:r w:rsidR="00D40C54">
        <w:rPr>
          <w:b/>
          <w:bCs/>
        </w:rPr>
        <w:t xml:space="preserve"> Ý KIẾN THẨM ĐỊNH</w:t>
      </w:r>
      <w:r w:rsidR="007242DC">
        <w:rPr>
          <w:b/>
          <w:bCs/>
        </w:rPr>
        <w:br/>
      </w:r>
      <w:r w:rsidRPr="007242DC">
        <w:rPr>
          <w:b/>
          <w:bCs/>
        </w:rPr>
        <w:t>NỘI DUNG GIẢI TRÌNH CỦA TRƯỜNG CAO ĐẲNG LÝ TỰ TRỌNG THÀNH PHỐ HỒ CHÍ MINH</w:t>
      </w:r>
      <w:r w:rsidR="007242DC">
        <w:rPr>
          <w:b/>
          <w:bCs/>
        </w:rPr>
        <w:br/>
      </w:r>
      <w:r w:rsidRPr="007242DC">
        <w:rPr>
          <w:b/>
          <w:bCs/>
        </w:rPr>
        <w:t>LIÊN QUAN ĐẾN THÔNG BÁO SỐ 2361/TB-SGDĐT NGÀY 16 THÁNG 9 NĂM 2025</w:t>
      </w:r>
    </w:p>
    <w:p w14:paraId="67473856" w14:textId="324930CE" w:rsidR="0012394F" w:rsidRDefault="0012394F" w:rsidP="0012394F">
      <w:pPr>
        <w:jc w:val="center"/>
      </w:pPr>
      <w:r>
        <w:t>*</w:t>
      </w:r>
    </w:p>
    <w:tbl>
      <w:tblPr>
        <w:tblStyle w:val="TableGrid"/>
        <w:tblW w:w="14441" w:type="dxa"/>
        <w:jc w:val="center"/>
        <w:tblLook w:val="04A0" w:firstRow="1" w:lastRow="0" w:firstColumn="1" w:lastColumn="0" w:noHBand="0" w:noVBand="1"/>
      </w:tblPr>
      <w:tblGrid>
        <w:gridCol w:w="562"/>
        <w:gridCol w:w="2268"/>
        <w:gridCol w:w="3544"/>
        <w:gridCol w:w="2255"/>
        <w:gridCol w:w="5812"/>
      </w:tblGrid>
      <w:tr w:rsidR="0012394F" w:rsidRPr="0012394F" w14:paraId="208A961C" w14:textId="77777777" w:rsidTr="007242DC">
        <w:trPr>
          <w:tblHeader/>
          <w:jc w:val="center"/>
        </w:trPr>
        <w:tc>
          <w:tcPr>
            <w:tcW w:w="562" w:type="dxa"/>
            <w:vMerge w:val="restart"/>
            <w:vAlign w:val="center"/>
          </w:tcPr>
          <w:p w14:paraId="09236E4C" w14:textId="50E120F1" w:rsidR="0012394F" w:rsidRPr="0012394F" w:rsidRDefault="0012394F" w:rsidP="0012394F">
            <w:pPr>
              <w:spacing w:before="120" w:after="120"/>
              <w:jc w:val="center"/>
              <w:rPr>
                <w:b/>
                <w:bCs/>
                <w:sz w:val="24"/>
                <w:szCs w:val="24"/>
              </w:rPr>
            </w:pPr>
            <w:r w:rsidRPr="0012394F">
              <w:rPr>
                <w:b/>
                <w:bCs/>
                <w:sz w:val="24"/>
                <w:szCs w:val="24"/>
              </w:rPr>
              <w:t>TT</w:t>
            </w:r>
          </w:p>
        </w:tc>
        <w:tc>
          <w:tcPr>
            <w:tcW w:w="2268" w:type="dxa"/>
            <w:vMerge w:val="restart"/>
            <w:vAlign w:val="center"/>
          </w:tcPr>
          <w:p w14:paraId="2F4B02D2" w14:textId="5DBCF27D" w:rsidR="0012394F" w:rsidRPr="0012394F" w:rsidRDefault="0012394F" w:rsidP="0012394F">
            <w:pPr>
              <w:spacing w:before="120" w:after="120"/>
              <w:jc w:val="center"/>
              <w:rPr>
                <w:b/>
                <w:bCs/>
                <w:sz w:val="24"/>
                <w:szCs w:val="24"/>
              </w:rPr>
            </w:pPr>
            <w:r w:rsidRPr="0012394F">
              <w:rPr>
                <w:b/>
                <w:bCs/>
                <w:sz w:val="24"/>
                <w:szCs w:val="24"/>
              </w:rPr>
              <w:t>Văn bản giải trình</w:t>
            </w:r>
          </w:p>
        </w:tc>
        <w:tc>
          <w:tcPr>
            <w:tcW w:w="3544" w:type="dxa"/>
            <w:vMerge w:val="restart"/>
            <w:vAlign w:val="center"/>
          </w:tcPr>
          <w:p w14:paraId="6BB80861" w14:textId="2B0AC610" w:rsidR="0012394F" w:rsidRPr="0012394F" w:rsidRDefault="0012394F" w:rsidP="0012394F">
            <w:pPr>
              <w:spacing w:before="120" w:after="120"/>
              <w:jc w:val="center"/>
              <w:rPr>
                <w:b/>
                <w:bCs/>
                <w:sz w:val="24"/>
                <w:szCs w:val="24"/>
              </w:rPr>
            </w:pPr>
            <w:r w:rsidRPr="0012394F">
              <w:rPr>
                <w:b/>
                <w:bCs/>
                <w:sz w:val="24"/>
                <w:szCs w:val="24"/>
              </w:rPr>
              <w:t>Nội dung giải trình</w:t>
            </w:r>
          </w:p>
        </w:tc>
        <w:tc>
          <w:tcPr>
            <w:tcW w:w="8067" w:type="dxa"/>
            <w:gridSpan w:val="2"/>
            <w:vAlign w:val="center"/>
          </w:tcPr>
          <w:p w14:paraId="7228C140" w14:textId="7F46B84B" w:rsidR="0012394F" w:rsidRPr="0012394F" w:rsidRDefault="0012394F" w:rsidP="0012394F">
            <w:pPr>
              <w:spacing w:before="120" w:after="120"/>
              <w:jc w:val="center"/>
              <w:rPr>
                <w:b/>
                <w:bCs/>
                <w:sz w:val="24"/>
                <w:szCs w:val="24"/>
              </w:rPr>
            </w:pPr>
            <w:r w:rsidRPr="0012394F">
              <w:rPr>
                <w:b/>
                <w:bCs/>
                <w:sz w:val="24"/>
                <w:szCs w:val="24"/>
              </w:rPr>
              <w:t>Ý kiến thẩm định</w:t>
            </w:r>
          </w:p>
        </w:tc>
      </w:tr>
      <w:tr w:rsidR="0012394F" w:rsidRPr="0012394F" w14:paraId="1BD20F3D" w14:textId="77777777" w:rsidTr="007242DC">
        <w:trPr>
          <w:tblHeader/>
          <w:jc w:val="center"/>
        </w:trPr>
        <w:tc>
          <w:tcPr>
            <w:tcW w:w="562" w:type="dxa"/>
            <w:vMerge/>
            <w:vAlign w:val="center"/>
          </w:tcPr>
          <w:p w14:paraId="7FAD6C56" w14:textId="77777777" w:rsidR="0012394F" w:rsidRPr="0012394F" w:rsidRDefault="0012394F" w:rsidP="0012394F">
            <w:pPr>
              <w:spacing w:before="120" w:after="120"/>
              <w:jc w:val="center"/>
              <w:rPr>
                <w:sz w:val="24"/>
                <w:szCs w:val="24"/>
              </w:rPr>
            </w:pPr>
          </w:p>
        </w:tc>
        <w:tc>
          <w:tcPr>
            <w:tcW w:w="2268" w:type="dxa"/>
            <w:vMerge/>
            <w:vAlign w:val="center"/>
          </w:tcPr>
          <w:p w14:paraId="3B2219FA" w14:textId="77777777" w:rsidR="0012394F" w:rsidRPr="0012394F" w:rsidRDefault="0012394F" w:rsidP="0012394F">
            <w:pPr>
              <w:spacing w:before="120" w:after="120"/>
              <w:jc w:val="center"/>
              <w:rPr>
                <w:sz w:val="24"/>
                <w:szCs w:val="24"/>
              </w:rPr>
            </w:pPr>
          </w:p>
        </w:tc>
        <w:tc>
          <w:tcPr>
            <w:tcW w:w="3544" w:type="dxa"/>
            <w:vMerge/>
            <w:vAlign w:val="center"/>
          </w:tcPr>
          <w:p w14:paraId="264B53AE" w14:textId="77777777" w:rsidR="0012394F" w:rsidRPr="0012394F" w:rsidRDefault="0012394F" w:rsidP="0012394F">
            <w:pPr>
              <w:spacing w:before="120" w:after="120"/>
              <w:jc w:val="center"/>
              <w:rPr>
                <w:sz w:val="24"/>
                <w:szCs w:val="24"/>
              </w:rPr>
            </w:pPr>
          </w:p>
        </w:tc>
        <w:tc>
          <w:tcPr>
            <w:tcW w:w="2255" w:type="dxa"/>
            <w:vAlign w:val="center"/>
          </w:tcPr>
          <w:p w14:paraId="32D5F51B" w14:textId="6D63EBFC" w:rsidR="0012394F" w:rsidRPr="0012394F" w:rsidRDefault="0012394F" w:rsidP="0012394F">
            <w:pPr>
              <w:spacing w:before="120" w:after="120"/>
              <w:jc w:val="center"/>
              <w:rPr>
                <w:i/>
                <w:iCs/>
                <w:sz w:val="24"/>
                <w:szCs w:val="24"/>
              </w:rPr>
            </w:pPr>
            <w:r w:rsidRPr="0012394F">
              <w:rPr>
                <w:i/>
                <w:iCs/>
                <w:sz w:val="24"/>
                <w:szCs w:val="24"/>
              </w:rPr>
              <w:t>Đơn vị thẩm định</w:t>
            </w:r>
          </w:p>
        </w:tc>
        <w:tc>
          <w:tcPr>
            <w:tcW w:w="5812" w:type="dxa"/>
            <w:vAlign w:val="center"/>
          </w:tcPr>
          <w:p w14:paraId="5528DDCE" w14:textId="318E9A0E" w:rsidR="0012394F" w:rsidRPr="0012394F" w:rsidRDefault="0012394F" w:rsidP="0012394F">
            <w:pPr>
              <w:spacing w:before="120" w:after="120"/>
              <w:jc w:val="center"/>
              <w:rPr>
                <w:i/>
                <w:iCs/>
                <w:sz w:val="24"/>
                <w:szCs w:val="24"/>
              </w:rPr>
            </w:pPr>
            <w:r w:rsidRPr="0012394F">
              <w:rPr>
                <w:i/>
                <w:iCs/>
                <w:sz w:val="24"/>
                <w:szCs w:val="24"/>
              </w:rPr>
              <w:t>Nội dung thẩm định</w:t>
            </w:r>
          </w:p>
        </w:tc>
      </w:tr>
      <w:tr w:rsidR="0012394F" w:rsidRPr="0012394F" w14:paraId="453E9E19" w14:textId="77777777" w:rsidTr="002604B0">
        <w:trPr>
          <w:jc w:val="center"/>
        </w:trPr>
        <w:tc>
          <w:tcPr>
            <w:tcW w:w="562" w:type="dxa"/>
            <w:vAlign w:val="center"/>
          </w:tcPr>
          <w:p w14:paraId="649F641C" w14:textId="0AD72521" w:rsidR="0012394F" w:rsidRPr="0012394F" w:rsidRDefault="0012394F" w:rsidP="0012394F">
            <w:pPr>
              <w:spacing w:before="120" w:after="120"/>
              <w:jc w:val="center"/>
              <w:rPr>
                <w:sz w:val="24"/>
                <w:szCs w:val="24"/>
              </w:rPr>
            </w:pPr>
            <w:r>
              <w:rPr>
                <w:sz w:val="24"/>
                <w:szCs w:val="24"/>
              </w:rPr>
              <w:t>1</w:t>
            </w:r>
          </w:p>
        </w:tc>
        <w:tc>
          <w:tcPr>
            <w:tcW w:w="2268" w:type="dxa"/>
            <w:vAlign w:val="center"/>
          </w:tcPr>
          <w:p w14:paraId="51D074EA" w14:textId="672DCA00" w:rsidR="0012394F" w:rsidRPr="0012394F" w:rsidRDefault="0012394F" w:rsidP="0012394F">
            <w:pPr>
              <w:spacing w:before="120" w:after="120"/>
              <w:jc w:val="center"/>
              <w:rPr>
                <w:sz w:val="24"/>
                <w:szCs w:val="24"/>
              </w:rPr>
            </w:pPr>
            <w:r w:rsidRPr="0012394F">
              <w:rPr>
                <w:b/>
                <w:bCs/>
                <w:sz w:val="24"/>
                <w:szCs w:val="24"/>
              </w:rPr>
              <w:t>Báo cáo số 815</w:t>
            </w:r>
            <w:r>
              <w:rPr>
                <w:sz w:val="24"/>
                <w:szCs w:val="24"/>
              </w:rPr>
              <w:t>/BC-LTT-TC ngày 02/1</w:t>
            </w:r>
            <w:r w:rsidR="003B5788">
              <w:rPr>
                <w:sz w:val="24"/>
                <w:szCs w:val="24"/>
              </w:rPr>
              <w:t>0</w:t>
            </w:r>
            <w:r>
              <w:rPr>
                <w:sz w:val="24"/>
                <w:szCs w:val="24"/>
              </w:rPr>
              <w:t>/2025</w:t>
            </w:r>
          </w:p>
        </w:tc>
        <w:tc>
          <w:tcPr>
            <w:tcW w:w="3544" w:type="dxa"/>
            <w:vAlign w:val="center"/>
          </w:tcPr>
          <w:p w14:paraId="452220AE" w14:textId="4A66E72D" w:rsidR="0012394F" w:rsidRPr="0012394F" w:rsidRDefault="0012394F" w:rsidP="002604B0">
            <w:pPr>
              <w:spacing w:before="120" w:after="120"/>
              <w:ind w:firstLine="321"/>
              <w:jc w:val="both"/>
              <w:rPr>
                <w:sz w:val="24"/>
                <w:szCs w:val="24"/>
              </w:rPr>
            </w:pPr>
            <w:r>
              <w:rPr>
                <w:sz w:val="24"/>
                <w:szCs w:val="24"/>
              </w:rPr>
              <w:t xml:space="preserve">Công tác bổ nhiệm nhân sự </w:t>
            </w:r>
            <w:r w:rsidRPr="0012394F">
              <w:rPr>
                <w:i/>
                <w:iCs/>
                <w:sz w:val="24"/>
                <w:szCs w:val="24"/>
              </w:rPr>
              <w:t>(trường hợp ông Phan Hữu Tước, ông Lương Xuân Thịnh)</w:t>
            </w:r>
          </w:p>
        </w:tc>
        <w:tc>
          <w:tcPr>
            <w:tcW w:w="2255" w:type="dxa"/>
            <w:vAlign w:val="center"/>
          </w:tcPr>
          <w:p w14:paraId="494C8DB9" w14:textId="62B65BE1" w:rsidR="0012394F" w:rsidRPr="0012394F" w:rsidRDefault="0012394F" w:rsidP="0012394F">
            <w:pPr>
              <w:spacing w:before="120" w:after="120"/>
              <w:jc w:val="center"/>
              <w:rPr>
                <w:sz w:val="24"/>
                <w:szCs w:val="24"/>
              </w:rPr>
            </w:pPr>
            <w:r>
              <w:rPr>
                <w:sz w:val="24"/>
                <w:szCs w:val="24"/>
              </w:rPr>
              <w:t>P.GDTX-NN&amp;ĐH</w:t>
            </w:r>
          </w:p>
        </w:tc>
        <w:tc>
          <w:tcPr>
            <w:tcW w:w="5812" w:type="dxa"/>
            <w:vAlign w:val="center"/>
          </w:tcPr>
          <w:p w14:paraId="18E5DC3C" w14:textId="4A164FF1" w:rsidR="0012394F" w:rsidRPr="0012394F" w:rsidRDefault="0012394F" w:rsidP="00D40C54">
            <w:pPr>
              <w:spacing w:before="120" w:after="120"/>
              <w:ind w:firstLine="322"/>
              <w:jc w:val="both"/>
              <w:rPr>
                <w:sz w:val="24"/>
                <w:szCs w:val="24"/>
              </w:rPr>
            </w:pPr>
            <w:r w:rsidRPr="0012394F">
              <w:rPr>
                <w:sz w:val="24"/>
                <w:szCs w:val="24"/>
              </w:rPr>
              <w:t xml:space="preserve">Theo ý kiến giải trình, </w:t>
            </w:r>
            <w:r w:rsidRPr="00F87D4A">
              <w:rPr>
                <w:b/>
                <w:bCs/>
                <w:sz w:val="24"/>
                <w:szCs w:val="24"/>
              </w:rPr>
              <w:t>Trường thừa nhận</w:t>
            </w:r>
            <w:r w:rsidRPr="0012394F">
              <w:rPr>
                <w:sz w:val="24"/>
                <w:szCs w:val="24"/>
              </w:rPr>
              <w:t xml:space="preserve"> việc bổ nhiệm chức vụ đối với ông Phan Hữu Tước chưa đảm bảo theo quy định. Việc tổ chức các hội nghị lấy phiếu tín nhiệm như giải trình của Trường chỉ làm rõ thêm việc Trường có thực hiện 01 trong các quy định liên quan đến công tác bổ nhiệm cán bộ quản lý, không chứng minh được việc Hiệu trưởng nhà trường ban hành Quyết định bổ nhiệm ông Phan Hữu Tước là đảm bảo đầy đủ theo quy định pháp luật.</w:t>
            </w:r>
          </w:p>
        </w:tc>
      </w:tr>
      <w:tr w:rsidR="00A62FC1" w:rsidRPr="0012394F" w14:paraId="0389C6C5" w14:textId="77777777" w:rsidTr="002604B0">
        <w:trPr>
          <w:jc w:val="center"/>
        </w:trPr>
        <w:tc>
          <w:tcPr>
            <w:tcW w:w="562" w:type="dxa"/>
            <w:vAlign w:val="center"/>
          </w:tcPr>
          <w:p w14:paraId="41D8BF18" w14:textId="579B34E7" w:rsidR="00A62FC1" w:rsidRDefault="00A62FC1" w:rsidP="00A62FC1">
            <w:pPr>
              <w:spacing w:before="120" w:after="120"/>
              <w:jc w:val="center"/>
              <w:rPr>
                <w:sz w:val="24"/>
                <w:szCs w:val="24"/>
              </w:rPr>
            </w:pPr>
            <w:r>
              <w:rPr>
                <w:sz w:val="24"/>
                <w:szCs w:val="24"/>
              </w:rPr>
              <w:t>2</w:t>
            </w:r>
          </w:p>
        </w:tc>
        <w:tc>
          <w:tcPr>
            <w:tcW w:w="2268" w:type="dxa"/>
            <w:vAlign w:val="center"/>
          </w:tcPr>
          <w:p w14:paraId="3327C1ED" w14:textId="7FF3AFEB" w:rsidR="00A62FC1" w:rsidRPr="0012394F" w:rsidRDefault="00A62FC1" w:rsidP="00A62FC1">
            <w:pPr>
              <w:spacing w:before="120" w:after="120"/>
              <w:jc w:val="center"/>
              <w:rPr>
                <w:b/>
                <w:bCs/>
                <w:sz w:val="24"/>
                <w:szCs w:val="24"/>
              </w:rPr>
            </w:pPr>
            <w:r w:rsidRPr="0012394F">
              <w:rPr>
                <w:b/>
                <w:bCs/>
                <w:sz w:val="24"/>
                <w:szCs w:val="24"/>
              </w:rPr>
              <w:t>Báo cáo số 815</w:t>
            </w:r>
            <w:r>
              <w:rPr>
                <w:sz w:val="24"/>
                <w:szCs w:val="24"/>
              </w:rPr>
              <w:t>/BC-LTT-TC ngày 02/10/2025</w:t>
            </w:r>
          </w:p>
        </w:tc>
        <w:tc>
          <w:tcPr>
            <w:tcW w:w="3544" w:type="dxa"/>
            <w:vAlign w:val="center"/>
          </w:tcPr>
          <w:p w14:paraId="17478282" w14:textId="3E0420F4" w:rsidR="00A62FC1" w:rsidRDefault="00A62FC1" w:rsidP="00A62FC1">
            <w:pPr>
              <w:spacing w:before="120" w:after="120"/>
              <w:ind w:firstLine="321"/>
              <w:jc w:val="both"/>
              <w:rPr>
                <w:sz w:val="24"/>
                <w:szCs w:val="24"/>
              </w:rPr>
            </w:pPr>
            <w:r>
              <w:rPr>
                <w:sz w:val="24"/>
                <w:szCs w:val="24"/>
              </w:rPr>
              <w:t xml:space="preserve">Việc sử dụng </w:t>
            </w:r>
            <w:r w:rsidRPr="0012394F">
              <w:rPr>
                <w:sz w:val="24"/>
                <w:szCs w:val="24"/>
              </w:rPr>
              <w:t>bằng cấp, chứng chỉ không hợp pháp</w:t>
            </w:r>
            <w:r>
              <w:rPr>
                <w:sz w:val="24"/>
                <w:szCs w:val="24"/>
              </w:rPr>
              <w:t xml:space="preserve"> </w:t>
            </w:r>
            <w:r w:rsidRPr="0012394F">
              <w:rPr>
                <w:i/>
                <w:iCs/>
                <w:sz w:val="24"/>
                <w:szCs w:val="24"/>
              </w:rPr>
              <w:t>(trường hợp ông Phan Hữu Tước, ông Lương Xuân Thịnh)</w:t>
            </w:r>
          </w:p>
        </w:tc>
        <w:tc>
          <w:tcPr>
            <w:tcW w:w="2255" w:type="dxa"/>
            <w:vAlign w:val="center"/>
          </w:tcPr>
          <w:p w14:paraId="14A69C8E" w14:textId="77777777" w:rsidR="00A62FC1" w:rsidRDefault="00A62FC1" w:rsidP="00A62FC1">
            <w:pPr>
              <w:spacing w:before="120" w:after="120"/>
              <w:jc w:val="center"/>
              <w:rPr>
                <w:sz w:val="24"/>
                <w:szCs w:val="24"/>
              </w:rPr>
            </w:pPr>
            <w:r>
              <w:rPr>
                <w:sz w:val="24"/>
                <w:szCs w:val="24"/>
              </w:rPr>
              <w:t>P.GDTX-NN&amp;ĐH</w:t>
            </w:r>
          </w:p>
          <w:p w14:paraId="2D666DCD" w14:textId="429392FC" w:rsidR="0030760C" w:rsidRDefault="0030760C" w:rsidP="00A62FC1">
            <w:pPr>
              <w:spacing w:before="120" w:after="120"/>
              <w:jc w:val="center"/>
              <w:rPr>
                <w:sz w:val="24"/>
                <w:szCs w:val="24"/>
              </w:rPr>
            </w:pPr>
            <w:r>
              <w:rPr>
                <w:sz w:val="24"/>
                <w:szCs w:val="24"/>
              </w:rPr>
              <w:t xml:space="preserve">P. KTPC </w:t>
            </w:r>
            <w:r w:rsidRPr="0030760C">
              <w:rPr>
                <w:i/>
                <w:sz w:val="24"/>
                <w:szCs w:val="24"/>
              </w:rPr>
              <w:t>(trường hợp ông Lương Xuân Thịnh)</w:t>
            </w:r>
          </w:p>
        </w:tc>
        <w:tc>
          <w:tcPr>
            <w:tcW w:w="5812" w:type="dxa"/>
            <w:vAlign w:val="center"/>
          </w:tcPr>
          <w:p w14:paraId="71617056" w14:textId="77777777" w:rsidR="00A62FC1" w:rsidRDefault="00A62FC1" w:rsidP="00D40C54">
            <w:pPr>
              <w:spacing w:before="120" w:after="120"/>
              <w:ind w:firstLine="322"/>
              <w:jc w:val="both"/>
              <w:rPr>
                <w:sz w:val="24"/>
                <w:szCs w:val="24"/>
              </w:rPr>
            </w:pPr>
            <w:r w:rsidRPr="0012394F">
              <w:rPr>
                <w:sz w:val="24"/>
                <w:szCs w:val="24"/>
              </w:rPr>
              <w:t xml:space="preserve">Theo giải trình, </w:t>
            </w:r>
            <w:r w:rsidRPr="00F87D4A">
              <w:rPr>
                <w:b/>
                <w:bCs/>
                <w:sz w:val="24"/>
                <w:szCs w:val="24"/>
              </w:rPr>
              <w:t>Trường nhận thiếu sót</w:t>
            </w:r>
            <w:r w:rsidRPr="0012394F">
              <w:rPr>
                <w:sz w:val="24"/>
                <w:szCs w:val="24"/>
              </w:rPr>
              <w:t>.</w:t>
            </w:r>
          </w:p>
          <w:p w14:paraId="4D8F0A45" w14:textId="292BF6B4" w:rsidR="0030760C" w:rsidRPr="0012394F" w:rsidRDefault="0030760C" w:rsidP="00D40C54">
            <w:pPr>
              <w:spacing w:before="120" w:after="120"/>
              <w:ind w:firstLine="322"/>
              <w:jc w:val="both"/>
              <w:rPr>
                <w:sz w:val="24"/>
                <w:szCs w:val="24"/>
              </w:rPr>
            </w:pPr>
            <w:r>
              <w:rPr>
                <w:sz w:val="24"/>
                <w:szCs w:val="24"/>
              </w:rPr>
              <w:t xml:space="preserve">Đối với trường hợp của ông Lương Xuân Thịnh, theo ý kiến của ông Ung Văn Sĩ – Thành viên Đoàn kiểm tra, đề nghị </w:t>
            </w:r>
            <w:r w:rsidRPr="0030760C">
              <w:rPr>
                <w:b/>
                <w:sz w:val="24"/>
                <w:szCs w:val="24"/>
              </w:rPr>
              <w:t>cập nhật bổ sung thông tin vào dự thảo Thông báo điều chỉnh kết quả kiểm tra</w:t>
            </w:r>
            <w:r>
              <w:rPr>
                <w:sz w:val="24"/>
                <w:szCs w:val="24"/>
              </w:rPr>
              <w:t xml:space="preserve"> về việc Trường Trung cấp Quốc tế Sài Gòn có văn bản xá</w:t>
            </w:r>
            <w:bookmarkStart w:id="0" w:name="_GoBack"/>
            <w:bookmarkEnd w:id="0"/>
            <w:r>
              <w:rPr>
                <w:sz w:val="24"/>
                <w:szCs w:val="24"/>
              </w:rPr>
              <w:t>c nhận chứng chỉ tiếng Anh trình độ B theo văn bản số 2391/2025/SGI-QLĐT ngày 23/9/2025.</w:t>
            </w:r>
          </w:p>
        </w:tc>
      </w:tr>
      <w:tr w:rsidR="00A62FC1" w:rsidRPr="0012394F" w14:paraId="240647F9" w14:textId="77777777" w:rsidTr="002604B0">
        <w:trPr>
          <w:jc w:val="center"/>
        </w:trPr>
        <w:tc>
          <w:tcPr>
            <w:tcW w:w="562" w:type="dxa"/>
            <w:vAlign w:val="center"/>
          </w:tcPr>
          <w:p w14:paraId="4426D612" w14:textId="2003DB39" w:rsidR="00A62FC1" w:rsidRDefault="00A62FC1" w:rsidP="00A62FC1">
            <w:pPr>
              <w:spacing w:before="120" w:after="120"/>
              <w:jc w:val="center"/>
              <w:rPr>
                <w:sz w:val="24"/>
                <w:szCs w:val="24"/>
              </w:rPr>
            </w:pPr>
            <w:r>
              <w:rPr>
                <w:sz w:val="24"/>
                <w:szCs w:val="24"/>
              </w:rPr>
              <w:t>3</w:t>
            </w:r>
          </w:p>
        </w:tc>
        <w:tc>
          <w:tcPr>
            <w:tcW w:w="2268" w:type="dxa"/>
            <w:vAlign w:val="center"/>
          </w:tcPr>
          <w:p w14:paraId="20EF4E0D" w14:textId="1044D62E" w:rsidR="00A62FC1" w:rsidRPr="0012394F" w:rsidRDefault="00A62FC1" w:rsidP="00A62FC1">
            <w:pPr>
              <w:spacing w:before="120" w:after="120"/>
              <w:jc w:val="center"/>
              <w:rPr>
                <w:b/>
                <w:bCs/>
                <w:sz w:val="24"/>
                <w:szCs w:val="24"/>
              </w:rPr>
            </w:pPr>
            <w:r w:rsidRPr="0012394F">
              <w:rPr>
                <w:b/>
                <w:bCs/>
                <w:sz w:val="24"/>
                <w:szCs w:val="24"/>
              </w:rPr>
              <w:t>Báo cáo số 815</w:t>
            </w:r>
            <w:r>
              <w:rPr>
                <w:sz w:val="24"/>
                <w:szCs w:val="24"/>
              </w:rPr>
              <w:t>/BC-LTT-TC ngày 02/10/2025</w:t>
            </w:r>
          </w:p>
        </w:tc>
        <w:tc>
          <w:tcPr>
            <w:tcW w:w="3544" w:type="dxa"/>
            <w:vAlign w:val="center"/>
          </w:tcPr>
          <w:p w14:paraId="17921693" w14:textId="3B2D3A55" w:rsidR="00A62FC1" w:rsidRDefault="00A62FC1" w:rsidP="00A62FC1">
            <w:pPr>
              <w:spacing w:before="120" w:after="120"/>
              <w:ind w:firstLine="321"/>
              <w:jc w:val="both"/>
              <w:rPr>
                <w:sz w:val="24"/>
                <w:szCs w:val="24"/>
              </w:rPr>
            </w:pPr>
            <w:r>
              <w:rPr>
                <w:sz w:val="24"/>
                <w:szCs w:val="24"/>
              </w:rPr>
              <w:t xml:space="preserve">Việc cho </w:t>
            </w:r>
            <w:r w:rsidRPr="0012394F">
              <w:rPr>
                <w:sz w:val="24"/>
                <w:szCs w:val="24"/>
              </w:rPr>
              <w:t>thôi giữ chức vụ Trưởng phòng Tổ chức – Hành chính – Tổng hợp và bảo lưu hệ số phụ cấp chức vụ đến hết nhiệm kỳ đối với ông Lâm Viết Dũng</w:t>
            </w:r>
          </w:p>
        </w:tc>
        <w:tc>
          <w:tcPr>
            <w:tcW w:w="2255" w:type="dxa"/>
            <w:vAlign w:val="center"/>
          </w:tcPr>
          <w:p w14:paraId="5A78D4AD" w14:textId="49A0F241" w:rsidR="00A62FC1" w:rsidRDefault="00A62FC1" w:rsidP="00A62FC1">
            <w:pPr>
              <w:spacing w:before="120" w:after="120"/>
              <w:jc w:val="center"/>
              <w:rPr>
                <w:sz w:val="24"/>
                <w:szCs w:val="24"/>
              </w:rPr>
            </w:pPr>
            <w:r>
              <w:rPr>
                <w:sz w:val="24"/>
                <w:szCs w:val="24"/>
              </w:rPr>
              <w:t>P.GDTX-NN&amp;ĐH</w:t>
            </w:r>
          </w:p>
        </w:tc>
        <w:tc>
          <w:tcPr>
            <w:tcW w:w="5812" w:type="dxa"/>
            <w:vAlign w:val="center"/>
          </w:tcPr>
          <w:p w14:paraId="6883D16E" w14:textId="3F17D32B" w:rsidR="00A62FC1" w:rsidRPr="0012394F" w:rsidRDefault="00A62FC1" w:rsidP="00D40C54">
            <w:pPr>
              <w:spacing w:before="120" w:after="120"/>
              <w:ind w:firstLine="322"/>
              <w:jc w:val="both"/>
              <w:rPr>
                <w:sz w:val="24"/>
                <w:szCs w:val="24"/>
              </w:rPr>
            </w:pPr>
            <w:r w:rsidRPr="0012394F">
              <w:rPr>
                <w:sz w:val="24"/>
                <w:szCs w:val="24"/>
              </w:rPr>
              <w:t xml:space="preserve">Theo giải trình, </w:t>
            </w:r>
            <w:r w:rsidRPr="00F87D4A">
              <w:rPr>
                <w:b/>
                <w:bCs/>
                <w:sz w:val="24"/>
                <w:szCs w:val="24"/>
              </w:rPr>
              <w:t>Trường nhận thiếu sót</w:t>
            </w:r>
            <w:r w:rsidRPr="0012394F">
              <w:rPr>
                <w:sz w:val="24"/>
                <w:szCs w:val="24"/>
              </w:rPr>
              <w:t xml:space="preserve"> về việc chưa ban hành văn bản của Đảng về nội dung này.</w:t>
            </w:r>
          </w:p>
        </w:tc>
      </w:tr>
      <w:tr w:rsidR="00A62FC1" w:rsidRPr="0012394F" w14:paraId="57DCBA85" w14:textId="77777777" w:rsidTr="002604B0">
        <w:trPr>
          <w:jc w:val="center"/>
        </w:trPr>
        <w:tc>
          <w:tcPr>
            <w:tcW w:w="562" w:type="dxa"/>
            <w:vAlign w:val="center"/>
          </w:tcPr>
          <w:p w14:paraId="59DC95F5" w14:textId="49EC7667" w:rsidR="00A62FC1" w:rsidRDefault="00A62FC1" w:rsidP="00A62FC1">
            <w:pPr>
              <w:spacing w:before="120" w:after="120"/>
              <w:jc w:val="center"/>
              <w:rPr>
                <w:sz w:val="24"/>
                <w:szCs w:val="24"/>
              </w:rPr>
            </w:pPr>
            <w:r>
              <w:rPr>
                <w:sz w:val="24"/>
                <w:szCs w:val="24"/>
              </w:rPr>
              <w:lastRenderedPageBreak/>
              <w:t>4</w:t>
            </w:r>
          </w:p>
        </w:tc>
        <w:tc>
          <w:tcPr>
            <w:tcW w:w="2268" w:type="dxa"/>
            <w:vAlign w:val="center"/>
          </w:tcPr>
          <w:p w14:paraId="7E71BD27" w14:textId="08E6F259" w:rsidR="00A62FC1" w:rsidRPr="0012394F" w:rsidRDefault="00A62FC1" w:rsidP="00A62FC1">
            <w:pPr>
              <w:spacing w:before="120" w:after="120"/>
              <w:jc w:val="center"/>
              <w:rPr>
                <w:b/>
                <w:bCs/>
                <w:sz w:val="24"/>
                <w:szCs w:val="24"/>
              </w:rPr>
            </w:pPr>
            <w:r w:rsidRPr="0012394F">
              <w:rPr>
                <w:b/>
                <w:bCs/>
                <w:sz w:val="24"/>
                <w:szCs w:val="24"/>
              </w:rPr>
              <w:t>Báo cáo số 815</w:t>
            </w:r>
            <w:r>
              <w:rPr>
                <w:sz w:val="24"/>
                <w:szCs w:val="24"/>
              </w:rPr>
              <w:t>/BC-LTT-TC ngày 02/10/2025</w:t>
            </w:r>
          </w:p>
        </w:tc>
        <w:tc>
          <w:tcPr>
            <w:tcW w:w="3544" w:type="dxa"/>
            <w:vAlign w:val="center"/>
          </w:tcPr>
          <w:p w14:paraId="6C72899C" w14:textId="16B552EB" w:rsidR="00A62FC1" w:rsidRDefault="00A62FC1" w:rsidP="00A62FC1">
            <w:pPr>
              <w:spacing w:before="120" w:after="120"/>
              <w:ind w:firstLine="321"/>
              <w:jc w:val="both"/>
              <w:rPr>
                <w:sz w:val="24"/>
                <w:szCs w:val="24"/>
              </w:rPr>
            </w:pPr>
            <w:r w:rsidRPr="002604B0">
              <w:rPr>
                <w:sz w:val="24"/>
                <w:szCs w:val="24"/>
              </w:rPr>
              <w:t>Đối với các thông tin phản ánh về việc tổ chức thi, cấp chứng chỉ TOEIC</w:t>
            </w:r>
          </w:p>
        </w:tc>
        <w:tc>
          <w:tcPr>
            <w:tcW w:w="2255" w:type="dxa"/>
            <w:vAlign w:val="center"/>
          </w:tcPr>
          <w:p w14:paraId="01161D09" w14:textId="68A39FAF" w:rsidR="00A62FC1" w:rsidRDefault="00A62FC1" w:rsidP="00A62FC1">
            <w:pPr>
              <w:spacing w:before="120" w:after="120"/>
              <w:jc w:val="center"/>
              <w:rPr>
                <w:sz w:val="24"/>
                <w:szCs w:val="24"/>
              </w:rPr>
            </w:pPr>
            <w:r>
              <w:rPr>
                <w:sz w:val="24"/>
                <w:szCs w:val="24"/>
              </w:rPr>
              <w:t>P.GDTX-NN&amp;ĐH</w:t>
            </w:r>
          </w:p>
        </w:tc>
        <w:tc>
          <w:tcPr>
            <w:tcW w:w="5812" w:type="dxa"/>
            <w:vAlign w:val="center"/>
          </w:tcPr>
          <w:p w14:paraId="4864A362" w14:textId="58C78CAE" w:rsidR="00A62FC1" w:rsidRPr="0012394F" w:rsidRDefault="00A62FC1" w:rsidP="00D40C54">
            <w:pPr>
              <w:spacing w:before="120" w:after="120"/>
              <w:ind w:firstLine="322"/>
              <w:jc w:val="both"/>
              <w:rPr>
                <w:sz w:val="24"/>
                <w:szCs w:val="24"/>
              </w:rPr>
            </w:pPr>
            <w:r w:rsidRPr="002604B0">
              <w:rPr>
                <w:sz w:val="24"/>
                <w:szCs w:val="24"/>
              </w:rPr>
              <w:t xml:space="preserve">Theo giải trình, </w:t>
            </w:r>
            <w:r w:rsidRPr="00D40C54">
              <w:rPr>
                <w:b/>
                <w:bCs/>
                <w:sz w:val="24"/>
                <w:szCs w:val="24"/>
              </w:rPr>
              <w:t>Trường nhận khuyết điểm</w:t>
            </w:r>
            <w:r w:rsidRPr="002604B0">
              <w:rPr>
                <w:sz w:val="24"/>
                <w:szCs w:val="24"/>
              </w:rPr>
              <w:t>.</w:t>
            </w:r>
          </w:p>
        </w:tc>
      </w:tr>
      <w:tr w:rsidR="00A62FC1" w:rsidRPr="0012394F" w14:paraId="1EC53243" w14:textId="77777777" w:rsidTr="002604B0">
        <w:trPr>
          <w:jc w:val="center"/>
        </w:trPr>
        <w:tc>
          <w:tcPr>
            <w:tcW w:w="562" w:type="dxa"/>
            <w:vAlign w:val="center"/>
          </w:tcPr>
          <w:p w14:paraId="23806A45" w14:textId="0E25F41B" w:rsidR="00A62FC1" w:rsidRDefault="00A62FC1" w:rsidP="00A62FC1">
            <w:pPr>
              <w:spacing w:before="120" w:after="120"/>
              <w:jc w:val="center"/>
              <w:rPr>
                <w:sz w:val="24"/>
                <w:szCs w:val="24"/>
              </w:rPr>
            </w:pPr>
            <w:r>
              <w:rPr>
                <w:sz w:val="24"/>
                <w:szCs w:val="24"/>
              </w:rPr>
              <w:t>5</w:t>
            </w:r>
          </w:p>
        </w:tc>
        <w:tc>
          <w:tcPr>
            <w:tcW w:w="2268" w:type="dxa"/>
            <w:vAlign w:val="center"/>
          </w:tcPr>
          <w:p w14:paraId="10799038" w14:textId="27469505" w:rsidR="00A62FC1" w:rsidRPr="0012394F" w:rsidRDefault="00A62FC1" w:rsidP="00A62FC1">
            <w:pPr>
              <w:spacing w:before="120" w:after="120"/>
              <w:jc w:val="center"/>
              <w:rPr>
                <w:b/>
                <w:bCs/>
                <w:sz w:val="24"/>
                <w:szCs w:val="24"/>
              </w:rPr>
            </w:pPr>
            <w:r w:rsidRPr="0012394F">
              <w:rPr>
                <w:b/>
                <w:bCs/>
                <w:sz w:val="24"/>
                <w:szCs w:val="24"/>
              </w:rPr>
              <w:t>Báo cáo số 815</w:t>
            </w:r>
            <w:r>
              <w:rPr>
                <w:sz w:val="24"/>
                <w:szCs w:val="24"/>
              </w:rPr>
              <w:t>/BC-LTT-TC ngày 02/10/2025</w:t>
            </w:r>
          </w:p>
        </w:tc>
        <w:tc>
          <w:tcPr>
            <w:tcW w:w="3544" w:type="dxa"/>
            <w:vAlign w:val="center"/>
          </w:tcPr>
          <w:p w14:paraId="229E5BD5" w14:textId="02134405" w:rsidR="00A62FC1" w:rsidRPr="002604B0" w:rsidRDefault="00A62FC1" w:rsidP="00A62FC1">
            <w:pPr>
              <w:spacing w:before="120" w:after="120"/>
              <w:ind w:firstLine="321"/>
              <w:jc w:val="both"/>
              <w:rPr>
                <w:sz w:val="24"/>
                <w:szCs w:val="24"/>
              </w:rPr>
            </w:pPr>
            <w:r w:rsidRPr="003B5788">
              <w:rPr>
                <w:sz w:val="24"/>
                <w:szCs w:val="24"/>
              </w:rPr>
              <w:t>Về việc tạm thu học phí</w:t>
            </w:r>
          </w:p>
        </w:tc>
        <w:tc>
          <w:tcPr>
            <w:tcW w:w="2255" w:type="dxa"/>
            <w:vAlign w:val="center"/>
          </w:tcPr>
          <w:p w14:paraId="3035C9A8" w14:textId="0BF78D4D" w:rsidR="00A62FC1" w:rsidRDefault="00A62FC1" w:rsidP="00A62FC1">
            <w:pPr>
              <w:spacing w:before="120" w:after="120"/>
              <w:jc w:val="center"/>
              <w:rPr>
                <w:sz w:val="24"/>
                <w:szCs w:val="24"/>
              </w:rPr>
            </w:pPr>
            <w:r>
              <w:rPr>
                <w:sz w:val="24"/>
                <w:szCs w:val="24"/>
              </w:rPr>
              <w:t>P. KHTC</w:t>
            </w:r>
          </w:p>
        </w:tc>
        <w:tc>
          <w:tcPr>
            <w:tcW w:w="5812" w:type="dxa"/>
            <w:vAlign w:val="center"/>
          </w:tcPr>
          <w:p w14:paraId="4DD14FE1" w14:textId="77777777" w:rsidR="00A62FC1" w:rsidRPr="003B5788" w:rsidRDefault="00A62FC1" w:rsidP="00A62FC1">
            <w:pPr>
              <w:spacing w:before="120" w:after="120"/>
              <w:ind w:firstLine="322"/>
              <w:jc w:val="both"/>
              <w:rPr>
                <w:sz w:val="24"/>
                <w:szCs w:val="24"/>
              </w:rPr>
            </w:pPr>
            <w:r w:rsidRPr="003B5788">
              <w:rPr>
                <w:sz w:val="24"/>
                <w:szCs w:val="24"/>
              </w:rPr>
              <w:t>Căn cứ quy định tại điểm C, khoản 3, mục IV Hướng dẫn liên sở số 3841/HDLS-SGDĐT-SLĐTBXH-STC ngày 09 tháng 11  năm 2016 chỉ áp dụng cho đối tượng là “</w:t>
            </w:r>
            <w:r w:rsidRPr="003B5788">
              <w:rPr>
                <w:i/>
                <w:iCs/>
                <w:sz w:val="24"/>
                <w:szCs w:val="24"/>
              </w:rPr>
              <w:t>các cơ sở giáo dục ngoài công lập; cơ sở giáo dục nghề nghiệp và giáo dục đại học thuộc doanh nghiệp nhà nước, tổ chức kinh tế</w:t>
            </w:r>
            <w:r w:rsidRPr="003B5788">
              <w:rPr>
                <w:sz w:val="24"/>
                <w:szCs w:val="24"/>
              </w:rPr>
              <w:t>”, việc Trường áp dụng quy định này để thực hiện tạm thu học phí của học sinh, sinh viên thuộc đối tượng được miễn, giảm học phí năm học 2020 – 2021 (</w:t>
            </w:r>
            <w:r w:rsidRPr="003B5788">
              <w:rPr>
                <w:i/>
                <w:iCs/>
                <w:sz w:val="24"/>
                <w:szCs w:val="24"/>
              </w:rPr>
              <w:t>áp dụng theo Nghị định số 86/2015/NĐ-CP</w:t>
            </w:r>
            <w:r w:rsidRPr="003B5788">
              <w:rPr>
                <w:sz w:val="24"/>
                <w:szCs w:val="24"/>
              </w:rPr>
              <w:t xml:space="preserve">); Sau đó lập và rút dự toán kinh phí cấp bù tiền miễn, giảm học phí để hoàn trả số tiền tạm thu cho học sinh, sinh viên khi kết thúc năm học </w:t>
            </w:r>
            <w:r w:rsidRPr="003B5788">
              <w:rPr>
                <w:b/>
                <w:bCs/>
                <w:sz w:val="24"/>
                <w:szCs w:val="24"/>
                <w:u w:val="single"/>
              </w:rPr>
              <w:t>là không đúng quy định</w:t>
            </w:r>
            <w:r w:rsidRPr="003B5788">
              <w:rPr>
                <w:sz w:val="24"/>
                <w:szCs w:val="24"/>
              </w:rPr>
              <w:t>.</w:t>
            </w:r>
          </w:p>
          <w:p w14:paraId="1A85EC41" w14:textId="3C697260" w:rsidR="00A62FC1" w:rsidRPr="002604B0" w:rsidRDefault="00A62FC1" w:rsidP="00D40C54">
            <w:pPr>
              <w:spacing w:before="120" w:after="120"/>
              <w:ind w:firstLine="322"/>
              <w:jc w:val="both"/>
              <w:rPr>
                <w:sz w:val="24"/>
                <w:szCs w:val="24"/>
              </w:rPr>
            </w:pPr>
            <w:r w:rsidRPr="003B5788">
              <w:rPr>
                <w:sz w:val="24"/>
                <w:szCs w:val="24"/>
              </w:rPr>
              <w:t xml:space="preserve">Tương tự đối với các năm học từ 2021 – 2022 đến 2024 – 2025, việc thực hiện tạm thu học phí của học sinh, sinh viên thuộc đối tượng được miễn, giảm học phí </w:t>
            </w:r>
            <w:r w:rsidRPr="003B5788">
              <w:rPr>
                <w:b/>
                <w:bCs/>
                <w:sz w:val="24"/>
                <w:szCs w:val="24"/>
                <w:u w:val="single"/>
              </w:rPr>
              <w:t>là không đúng quy định</w:t>
            </w:r>
            <w:r w:rsidRPr="003B5788">
              <w:rPr>
                <w:sz w:val="24"/>
                <w:szCs w:val="24"/>
              </w:rPr>
              <w:t xml:space="preserve"> tại Nghị định số 81/2021/NĐ-CP.</w:t>
            </w:r>
          </w:p>
        </w:tc>
      </w:tr>
      <w:tr w:rsidR="00A62FC1" w:rsidRPr="0012394F" w14:paraId="36DF914D" w14:textId="77777777" w:rsidTr="002604B0">
        <w:trPr>
          <w:jc w:val="center"/>
        </w:trPr>
        <w:tc>
          <w:tcPr>
            <w:tcW w:w="562" w:type="dxa"/>
            <w:vAlign w:val="center"/>
          </w:tcPr>
          <w:p w14:paraId="66990266" w14:textId="39D61469" w:rsidR="00A62FC1" w:rsidRDefault="00A62FC1" w:rsidP="00A62FC1">
            <w:pPr>
              <w:spacing w:before="120" w:after="120"/>
              <w:jc w:val="center"/>
              <w:rPr>
                <w:sz w:val="24"/>
                <w:szCs w:val="24"/>
              </w:rPr>
            </w:pPr>
            <w:r>
              <w:rPr>
                <w:sz w:val="24"/>
                <w:szCs w:val="24"/>
              </w:rPr>
              <w:t>6</w:t>
            </w:r>
          </w:p>
        </w:tc>
        <w:tc>
          <w:tcPr>
            <w:tcW w:w="2268" w:type="dxa"/>
            <w:vAlign w:val="center"/>
          </w:tcPr>
          <w:p w14:paraId="16FDFA45" w14:textId="4D953107" w:rsidR="00A62FC1" w:rsidRPr="0012394F" w:rsidRDefault="00A62FC1" w:rsidP="00A62FC1">
            <w:pPr>
              <w:spacing w:before="120" w:after="120"/>
              <w:jc w:val="center"/>
              <w:rPr>
                <w:b/>
                <w:bCs/>
                <w:sz w:val="24"/>
                <w:szCs w:val="24"/>
              </w:rPr>
            </w:pPr>
            <w:r w:rsidRPr="0012394F">
              <w:rPr>
                <w:b/>
                <w:bCs/>
                <w:sz w:val="24"/>
                <w:szCs w:val="24"/>
              </w:rPr>
              <w:t>Báo cáo số 815</w:t>
            </w:r>
            <w:r>
              <w:rPr>
                <w:sz w:val="24"/>
                <w:szCs w:val="24"/>
              </w:rPr>
              <w:t xml:space="preserve">/BC-LTT-TC ngày 02/10/2025 và </w:t>
            </w:r>
            <w:r w:rsidRPr="003B5788">
              <w:rPr>
                <w:b/>
                <w:bCs/>
                <w:sz w:val="24"/>
                <w:szCs w:val="24"/>
              </w:rPr>
              <w:t>Báo cáo số 960</w:t>
            </w:r>
            <w:r>
              <w:rPr>
                <w:sz w:val="24"/>
                <w:szCs w:val="24"/>
              </w:rPr>
              <w:t>/BC-LTT-KHTC ngày 12/11/2025</w:t>
            </w:r>
          </w:p>
        </w:tc>
        <w:tc>
          <w:tcPr>
            <w:tcW w:w="3544" w:type="dxa"/>
            <w:vAlign w:val="center"/>
          </w:tcPr>
          <w:p w14:paraId="2876DC2B" w14:textId="3BC233B1" w:rsidR="00A62FC1" w:rsidRPr="003B5788" w:rsidRDefault="00A62FC1" w:rsidP="00A62FC1">
            <w:pPr>
              <w:spacing w:before="120" w:after="120"/>
              <w:ind w:firstLine="321"/>
              <w:jc w:val="both"/>
              <w:rPr>
                <w:sz w:val="24"/>
                <w:szCs w:val="24"/>
              </w:rPr>
            </w:pPr>
            <w:bookmarkStart w:id="1" w:name="_Hlk216164732"/>
            <w:r w:rsidRPr="003B5788">
              <w:rPr>
                <w:sz w:val="24"/>
                <w:szCs w:val="24"/>
              </w:rPr>
              <w:t>Về khoảng thời gian giữa tạm thu và hoàn trả tạm thu</w:t>
            </w:r>
            <w:bookmarkEnd w:id="1"/>
          </w:p>
        </w:tc>
        <w:tc>
          <w:tcPr>
            <w:tcW w:w="2255" w:type="dxa"/>
            <w:vAlign w:val="center"/>
          </w:tcPr>
          <w:p w14:paraId="72E932D0" w14:textId="317AA7BD" w:rsidR="00A62FC1" w:rsidRDefault="00A62FC1" w:rsidP="00A62FC1">
            <w:pPr>
              <w:spacing w:before="120" w:after="120"/>
              <w:jc w:val="center"/>
              <w:rPr>
                <w:sz w:val="24"/>
                <w:szCs w:val="24"/>
              </w:rPr>
            </w:pPr>
            <w:r>
              <w:rPr>
                <w:sz w:val="24"/>
                <w:szCs w:val="24"/>
              </w:rPr>
              <w:t>P. KHTC</w:t>
            </w:r>
          </w:p>
        </w:tc>
        <w:tc>
          <w:tcPr>
            <w:tcW w:w="5812" w:type="dxa"/>
            <w:vAlign w:val="center"/>
          </w:tcPr>
          <w:p w14:paraId="07DED7D8" w14:textId="3476E07A" w:rsidR="00A62FC1" w:rsidRDefault="00A62FC1" w:rsidP="00A62FC1">
            <w:pPr>
              <w:spacing w:before="120" w:after="120"/>
              <w:ind w:firstLine="322"/>
              <w:jc w:val="both"/>
              <w:rPr>
                <w:sz w:val="24"/>
                <w:szCs w:val="24"/>
              </w:rPr>
            </w:pPr>
            <w:r>
              <w:rPr>
                <w:sz w:val="24"/>
                <w:szCs w:val="24"/>
              </w:rPr>
              <w:t xml:space="preserve">Sau khi thẩm định ý kiến giải trình của Trường tại Báo cáo số 960/BC-LTT-KHTC và các hồ sơ minh chứng kèm theo, </w:t>
            </w:r>
            <w:r w:rsidRPr="00A62FC1">
              <w:rPr>
                <w:b/>
                <w:bCs/>
                <w:sz w:val="24"/>
                <w:szCs w:val="24"/>
              </w:rPr>
              <w:t>đề xuất điều chỉnh bổ sung nội dung kết quả kiểm tra</w:t>
            </w:r>
            <w:r>
              <w:rPr>
                <w:sz w:val="24"/>
                <w:szCs w:val="24"/>
              </w:rPr>
              <w:t xml:space="preserve"> và nội dung sau điều chỉnh như sau:</w:t>
            </w:r>
          </w:p>
          <w:p w14:paraId="379CDCA1" w14:textId="77777777" w:rsidR="00A62FC1" w:rsidRPr="00A62FC1" w:rsidRDefault="00A62FC1" w:rsidP="00A62FC1">
            <w:pPr>
              <w:spacing w:before="120" w:after="120"/>
              <w:ind w:firstLine="322"/>
              <w:jc w:val="both"/>
              <w:rPr>
                <w:i/>
                <w:iCs/>
                <w:sz w:val="24"/>
                <w:szCs w:val="24"/>
              </w:rPr>
            </w:pPr>
            <w:bookmarkStart w:id="2" w:name="_Hlk216164788"/>
            <w:r>
              <w:rPr>
                <w:sz w:val="24"/>
                <w:szCs w:val="24"/>
              </w:rPr>
              <w:t>“</w:t>
            </w:r>
            <w:r w:rsidRPr="00A62FC1">
              <w:rPr>
                <w:i/>
                <w:iCs/>
                <w:sz w:val="24"/>
                <w:szCs w:val="24"/>
              </w:rPr>
              <w:t>(2) Về khoảng thời gian giữa tạm thu và hoàn trả tạm thu</w:t>
            </w:r>
          </w:p>
          <w:p w14:paraId="17C8CF67" w14:textId="77777777" w:rsidR="00A62FC1" w:rsidRPr="00A62FC1" w:rsidRDefault="00A62FC1" w:rsidP="00A62FC1">
            <w:pPr>
              <w:spacing w:before="120" w:after="120"/>
              <w:ind w:firstLine="322"/>
              <w:jc w:val="both"/>
              <w:rPr>
                <w:i/>
                <w:iCs/>
                <w:sz w:val="24"/>
                <w:szCs w:val="24"/>
              </w:rPr>
            </w:pPr>
            <w:r w:rsidRPr="00A62FC1">
              <w:rPr>
                <w:i/>
                <w:iCs/>
                <w:sz w:val="24"/>
                <w:szCs w:val="24"/>
              </w:rPr>
              <w:t xml:space="preserve">Việc hoàn trả tiền miễn, giảm học phí chưa được Trường khẩn trương thực hiện và xử lý dứt điểm, dẫn đến </w:t>
            </w:r>
            <w:r w:rsidRPr="00A62FC1">
              <w:rPr>
                <w:i/>
                <w:iCs/>
                <w:sz w:val="24"/>
                <w:szCs w:val="24"/>
              </w:rPr>
              <w:lastRenderedPageBreak/>
              <w:t>số tiền miễn, giảm học phí của học sinh, sinh viên thuộc đối tượng được miễn, giảm học phí còn tồn nhiều do các nguyên nhân như: sinh viên chưa cung cấp số tài khoản để nhận tiền, cung cấp sai số tài khoản,… Tính đến thời điểm 31/3/2025, số tiền miễn, giảm học phí còn tồn chưa hoàn trả cho  2.022 HS, SV là 20.468.801.157 đồng.</w:t>
            </w:r>
          </w:p>
          <w:p w14:paraId="0DC95DC4" w14:textId="77777777" w:rsidR="00A62FC1" w:rsidRPr="00A62FC1" w:rsidRDefault="00A62FC1" w:rsidP="00A62FC1">
            <w:pPr>
              <w:spacing w:before="120" w:after="120"/>
              <w:ind w:firstLine="322"/>
              <w:jc w:val="both"/>
              <w:rPr>
                <w:i/>
                <w:iCs/>
                <w:sz w:val="24"/>
                <w:szCs w:val="24"/>
              </w:rPr>
            </w:pPr>
            <w:r w:rsidRPr="00A62FC1">
              <w:rPr>
                <w:i/>
                <w:iCs/>
                <w:sz w:val="24"/>
                <w:szCs w:val="24"/>
              </w:rPr>
              <w:t>Số tiền trên là tính chung đối với học sinh, sinh viên thuộc các đối tượng được miễn, giảm học phí qua nhiều năm học (bao gồm tiền miễn, giảm học phí của khối Cao đẳng, khối Trung cấp T4,…).</w:t>
            </w:r>
          </w:p>
          <w:p w14:paraId="774F438E" w14:textId="4F8E7C17" w:rsidR="00A62FC1" w:rsidRPr="003B5788" w:rsidRDefault="00A62FC1" w:rsidP="00A62FC1">
            <w:pPr>
              <w:spacing w:before="120" w:after="120"/>
              <w:ind w:firstLine="322"/>
              <w:jc w:val="both"/>
              <w:rPr>
                <w:sz w:val="24"/>
                <w:szCs w:val="24"/>
              </w:rPr>
            </w:pPr>
            <w:r w:rsidRPr="00A62FC1">
              <w:rPr>
                <w:i/>
                <w:iCs/>
                <w:sz w:val="24"/>
                <w:szCs w:val="24"/>
              </w:rPr>
              <w:t>Trên cơ sở Báo cáo số 960/BC-LTT-KHTC ngày 12/11/2025, tính đến thời điểm 11/11/2025, số tiền miễn, giảm học phí còn tồn chưa hoàn trả cho  418 HS, SV là 3.598.658.640 đồng.</w:t>
            </w:r>
            <w:r>
              <w:rPr>
                <w:sz w:val="24"/>
                <w:szCs w:val="24"/>
              </w:rPr>
              <w:t>”.</w:t>
            </w:r>
            <w:bookmarkEnd w:id="2"/>
          </w:p>
        </w:tc>
      </w:tr>
      <w:tr w:rsidR="00A62FC1" w:rsidRPr="0012394F" w14:paraId="11E369DD" w14:textId="77777777" w:rsidTr="002604B0">
        <w:trPr>
          <w:jc w:val="center"/>
        </w:trPr>
        <w:tc>
          <w:tcPr>
            <w:tcW w:w="562" w:type="dxa"/>
            <w:vAlign w:val="center"/>
          </w:tcPr>
          <w:p w14:paraId="143B41BE" w14:textId="5C60F6E9" w:rsidR="00A62FC1" w:rsidRDefault="00A62FC1" w:rsidP="00A62FC1">
            <w:pPr>
              <w:spacing w:before="120" w:after="120"/>
              <w:jc w:val="center"/>
              <w:rPr>
                <w:sz w:val="24"/>
                <w:szCs w:val="24"/>
              </w:rPr>
            </w:pPr>
            <w:r>
              <w:rPr>
                <w:sz w:val="24"/>
                <w:szCs w:val="24"/>
              </w:rPr>
              <w:lastRenderedPageBreak/>
              <w:t>7</w:t>
            </w:r>
          </w:p>
        </w:tc>
        <w:tc>
          <w:tcPr>
            <w:tcW w:w="2268" w:type="dxa"/>
            <w:vAlign w:val="center"/>
          </w:tcPr>
          <w:p w14:paraId="4055E200" w14:textId="60AFFB24" w:rsidR="00A62FC1" w:rsidRPr="0012394F" w:rsidRDefault="00A62FC1" w:rsidP="00A62FC1">
            <w:pPr>
              <w:spacing w:before="120" w:after="120"/>
              <w:jc w:val="center"/>
              <w:rPr>
                <w:b/>
                <w:bCs/>
                <w:sz w:val="24"/>
                <w:szCs w:val="24"/>
              </w:rPr>
            </w:pPr>
            <w:r w:rsidRPr="0012394F">
              <w:rPr>
                <w:b/>
                <w:bCs/>
                <w:sz w:val="24"/>
                <w:szCs w:val="24"/>
              </w:rPr>
              <w:t>Báo cáo số 815</w:t>
            </w:r>
            <w:r>
              <w:rPr>
                <w:sz w:val="24"/>
                <w:szCs w:val="24"/>
              </w:rPr>
              <w:t xml:space="preserve">/BC-LTT-TC ngày 02/10/2025 và </w:t>
            </w:r>
            <w:r w:rsidRPr="003B5788">
              <w:rPr>
                <w:b/>
                <w:bCs/>
                <w:sz w:val="24"/>
                <w:szCs w:val="24"/>
              </w:rPr>
              <w:t>Báo cáo số 960</w:t>
            </w:r>
            <w:r>
              <w:rPr>
                <w:sz w:val="24"/>
                <w:szCs w:val="24"/>
              </w:rPr>
              <w:t>/BC-LTT-KHTC ngày 12/11/2025</w:t>
            </w:r>
          </w:p>
        </w:tc>
        <w:tc>
          <w:tcPr>
            <w:tcW w:w="3544" w:type="dxa"/>
            <w:vAlign w:val="center"/>
          </w:tcPr>
          <w:p w14:paraId="39CBFAE2" w14:textId="52DCD9FA" w:rsidR="00A62FC1" w:rsidRPr="003B5788" w:rsidRDefault="00A62FC1" w:rsidP="00A62FC1">
            <w:pPr>
              <w:spacing w:before="120" w:after="120"/>
              <w:ind w:firstLine="321"/>
              <w:jc w:val="both"/>
              <w:rPr>
                <w:sz w:val="24"/>
                <w:szCs w:val="24"/>
              </w:rPr>
            </w:pPr>
            <w:bookmarkStart w:id="3" w:name="_Hlk216164833"/>
            <w:r w:rsidRPr="00A62FC1">
              <w:rPr>
                <w:sz w:val="24"/>
                <w:szCs w:val="24"/>
              </w:rPr>
              <w:t>Về quản lý và theo dõi số tiền tạm thu</w:t>
            </w:r>
            <w:bookmarkEnd w:id="3"/>
          </w:p>
        </w:tc>
        <w:tc>
          <w:tcPr>
            <w:tcW w:w="2255" w:type="dxa"/>
            <w:vAlign w:val="center"/>
          </w:tcPr>
          <w:p w14:paraId="6164849E" w14:textId="2CECE013" w:rsidR="00A62FC1" w:rsidRDefault="00A62FC1" w:rsidP="00A62FC1">
            <w:pPr>
              <w:spacing w:before="120" w:after="120"/>
              <w:jc w:val="center"/>
              <w:rPr>
                <w:sz w:val="24"/>
                <w:szCs w:val="24"/>
              </w:rPr>
            </w:pPr>
            <w:r>
              <w:rPr>
                <w:sz w:val="24"/>
                <w:szCs w:val="24"/>
              </w:rPr>
              <w:t>P. KHTC</w:t>
            </w:r>
          </w:p>
        </w:tc>
        <w:tc>
          <w:tcPr>
            <w:tcW w:w="5812" w:type="dxa"/>
            <w:vAlign w:val="center"/>
          </w:tcPr>
          <w:p w14:paraId="4168A314" w14:textId="77777777" w:rsidR="00A62FC1" w:rsidRDefault="00A62FC1" w:rsidP="00A62FC1">
            <w:pPr>
              <w:spacing w:before="120" w:after="120"/>
              <w:ind w:firstLine="322"/>
              <w:jc w:val="both"/>
              <w:rPr>
                <w:sz w:val="24"/>
                <w:szCs w:val="24"/>
              </w:rPr>
            </w:pPr>
            <w:r>
              <w:rPr>
                <w:sz w:val="24"/>
                <w:szCs w:val="24"/>
              </w:rPr>
              <w:t xml:space="preserve">Sau khi thẩm định ý kiến giải trình của Trường tại Báo cáo số 960/BC-LTT-KHTC và các hồ sơ minh chứng kèm theo, </w:t>
            </w:r>
            <w:r w:rsidRPr="00A62FC1">
              <w:rPr>
                <w:b/>
                <w:bCs/>
                <w:sz w:val="24"/>
                <w:szCs w:val="24"/>
              </w:rPr>
              <w:t>đề xuất điều chỉnh bổ sung nội dung kết quả kiểm tra</w:t>
            </w:r>
            <w:r>
              <w:rPr>
                <w:sz w:val="24"/>
                <w:szCs w:val="24"/>
              </w:rPr>
              <w:t xml:space="preserve"> và nội dung sau điều chỉnh như sau:</w:t>
            </w:r>
          </w:p>
          <w:p w14:paraId="38C10AD4" w14:textId="77777777" w:rsidR="00A62FC1" w:rsidRPr="00A62FC1" w:rsidRDefault="00A62FC1" w:rsidP="00A62FC1">
            <w:pPr>
              <w:spacing w:before="120" w:after="120"/>
              <w:ind w:firstLine="322"/>
              <w:jc w:val="both"/>
              <w:rPr>
                <w:i/>
                <w:iCs/>
                <w:sz w:val="24"/>
                <w:szCs w:val="24"/>
              </w:rPr>
            </w:pPr>
            <w:bookmarkStart w:id="4" w:name="_Hlk216164935"/>
            <w:r>
              <w:rPr>
                <w:sz w:val="24"/>
                <w:szCs w:val="24"/>
              </w:rPr>
              <w:t>“</w:t>
            </w:r>
            <w:r w:rsidRPr="00A62FC1">
              <w:rPr>
                <w:i/>
                <w:iCs/>
                <w:sz w:val="24"/>
                <w:szCs w:val="24"/>
              </w:rPr>
              <w:t>(3) Về quản lý và theo dõi số tiền tạm thu</w:t>
            </w:r>
          </w:p>
          <w:p w14:paraId="68409D67" w14:textId="1B04AEC5" w:rsidR="00A62FC1" w:rsidRDefault="00A62FC1" w:rsidP="00A62FC1">
            <w:pPr>
              <w:spacing w:before="120" w:after="120"/>
              <w:ind w:firstLine="322"/>
              <w:jc w:val="both"/>
              <w:rPr>
                <w:sz w:val="24"/>
                <w:szCs w:val="24"/>
              </w:rPr>
            </w:pPr>
            <w:r w:rsidRPr="00A62FC1">
              <w:rPr>
                <w:i/>
                <w:iCs/>
                <w:sz w:val="24"/>
                <w:szCs w:val="24"/>
              </w:rPr>
              <w:t>Số tiền tạm thu học phí của học sinh, sinh viên đầu năm học được Trường ghi nhận là số thu học phí cùng với số thu học phí của các đối tượng khác không thuộc diện chính sách, số tiền tạm thu này và các khoản thu khác được Trường gửi vào tài khoản tiền gửi mở tại ngân hàng thương mại theo dõi chung; định kỳ nộp vào tài khoản tiền gửi của đơn vị mở tại Kho bạc Nhà nước để quản lý theo quy định.</w:t>
            </w:r>
            <w:r>
              <w:rPr>
                <w:sz w:val="24"/>
                <w:szCs w:val="24"/>
              </w:rPr>
              <w:t>”.</w:t>
            </w:r>
            <w:bookmarkEnd w:id="4"/>
          </w:p>
        </w:tc>
      </w:tr>
      <w:tr w:rsidR="00A62FC1" w:rsidRPr="0012394F" w14:paraId="4E2A2256" w14:textId="77777777" w:rsidTr="002604B0">
        <w:trPr>
          <w:jc w:val="center"/>
        </w:trPr>
        <w:tc>
          <w:tcPr>
            <w:tcW w:w="562" w:type="dxa"/>
            <w:vAlign w:val="center"/>
          </w:tcPr>
          <w:p w14:paraId="41D755F9" w14:textId="55FBF8F3" w:rsidR="00A62FC1" w:rsidRDefault="00A62FC1" w:rsidP="00A62FC1">
            <w:pPr>
              <w:spacing w:before="120" w:after="120"/>
              <w:jc w:val="center"/>
              <w:rPr>
                <w:sz w:val="24"/>
                <w:szCs w:val="24"/>
              </w:rPr>
            </w:pPr>
            <w:r>
              <w:rPr>
                <w:sz w:val="24"/>
                <w:szCs w:val="24"/>
              </w:rPr>
              <w:lastRenderedPageBreak/>
              <w:t>8</w:t>
            </w:r>
          </w:p>
        </w:tc>
        <w:tc>
          <w:tcPr>
            <w:tcW w:w="2268" w:type="dxa"/>
            <w:vAlign w:val="center"/>
          </w:tcPr>
          <w:p w14:paraId="7D0A0DAE" w14:textId="54594A36" w:rsidR="00A62FC1" w:rsidRPr="0012394F" w:rsidRDefault="00A62FC1" w:rsidP="00A62FC1">
            <w:pPr>
              <w:spacing w:before="120" w:after="120"/>
              <w:jc w:val="center"/>
              <w:rPr>
                <w:b/>
                <w:bCs/>
                <w:sz w:val="24"/>
                <w:szCs w:val="24"/>
              </w:rPr>
            </w:pPr>
            <w:r w:rsidRPr="0012394F">
              <w:rPr>
                <w:b/>
                <w:bCs/>
                <w:sz w:val="24"/>
                <w:szCs w:val="24"/>
              </w:rPr>
              <w:t>Báo cáo số 815</w:t>
            </w:r>
            <w:r>
              <w:rPr>
                <w:sz w:val="24"/>
                <w:szCs w:val="24"/>
              </w:rPr>
              <w:t>/BC-LTT-TC ngày 02/10/2025</w:t>
            </w:r>
          </w:p>
        </w:tc>
        <w:tc>
          <w:tcPr>
            <w:tcW w:w="3544" w:type="dxa"/>
            <w:vAlign w:val="center"/>
          </w:tcPr>
          <w:p w14:paraId="7F3DA21C" w14:textId="77777777" w:rsidR="00A62FC1" w:rsidRPr="00A62FC1" w:rsidRDefault="00A62FC1" w:rsidP="00A62FC1">
            <w:pPr>
              <w:spacing w:before="120" w:after="120"/>
              <w:ind w:firstLine="321"/>
              <w:jc w:val="both"/>
              <w:rPr>
                <w:b/>
                <w:bCs/>
                <w:sz w:val="24"/>
                <w:szCs w:val="24"/>
              </w:rPr>
            </w:pPr>
            <w:r w:rsidRPr="00A62FC1">
              <w:rPr>
                <w:b/>
                <w:bCs/>
                <w:sz w:val="24"/>
                <w:szCs w:val="24"/>
              </w:rPr>
              <w:t>Nội dung phát hiện trong quá trình kiểm tra, xác minh</w:t>
            </w:r>
          </w:p>
          <w:p w14:paraId="05BBD422" w14:textId="7A811A15" w:rsidR="00A62FC1" w:rsidRPr="00A62FC1" w:rsidRDefault="00A62FC1" w:rsidP="00A62FC1">
            <w:pPr>
              <w:spacing w:before="120" w:after="120"/>
              <w:ind w:firstLine="321"/>
              <w:jc w:val="both"/>
              <w:rPr>
                <w:sz w:val="24"/>
                <w:szCs w:val="24"/>
              </w:rPr>
            </w:pPr>
            <w:bookmarkStart w:id="5" w:name="_Hlk216167091"/>
            <w:r w:rsidRPr="00A62FC1">
              <w:rPr>
                <w:sz w:val="24"/>
                <w:szCs w:val="24"/>
              </w:rPr>
              <w:t>Việc Trường ký Hợp đồng liên kết đào tạo với Công ty Cổ phần GD&amp;ĐT GBI Quốc tế để dạy môn Kỹ năng mềm</w:t>
            </w:r>
            <w:bookmarkEnd w:id="5"/>
            <w:r w:rsidRPr="00A62FC1">
              <w:rPr>
                <w:sz w:val="24"/>
                <w:szCs w:val="24"/>
              </w:rPr>
              <w:t xml:space="preserve"> có nhiều dấu hiệu vi phạm</w:t>
            </w:r>
          </w:p>
        </w:tc>
        <w:tc>
          <w:tcPr>
            <w:tcW w:w="2255" w:type="dxa"/>
            <w:vAlign w:val="center"/>
          </w:tcPr>
          <w:p w14:paraId="11C5E303" w14:textId="065FE477" w:rsidR="00A62FC1" w:rsidRDefault="00A62FC1" w:rsidP="00A62FC1">
            <w:pPr>
              <w:spacing w:before="120" w:after="120"/>
              <w:jc w:val="center"/>
              <w:rPr>
                <w:sz w:val="24"/>
                <w:szCs w:val="24"/>
              </w:rPr>
            </w:pPr>
            <w:r>
              <w:rPr>
                <w:sz w:val="24"/>
                <w:szCs w:val="24"/>
              </w:rPr>
              <w:t>P.GDTX-NN&amp;ĐH</w:t>
            </w:r>
          </w:p>
        </w:tc>
        <w:tc>
          <w:tcPr>
            <w:tcW w:w="5812" w:type="dxa"/>
            <w:vAlign w:val="center"/>
          </w:tcPr>
          <w:p w14:paraId="0E824788" w14:textId="77777777" w:rsidR="00A62FC1" w:rsidRPr="00A62FC1" w:rsidRDefault="00A62FC1" w:rsidP="00A62FC1">
            <w:pPr>
              <w:spacing w:before="120" w:after="120"/>
              <w:ind w:firstLine="322"/>
              <w:jc w:val="both"/>
              <w:rPr>
                <w:sz w:val="24"/>
                <w:szCs w:val="24"/>
              </w:rPr>
            </w:pPr>
            <w:bookmarkStart w:id="6" w:name="_Hlk216167136"/>
            <w:r w:rsidRPr="00A62FC1">
              <w:rPr>
                <w:sz w:val="24"/>
                <w:szCs w:val="24"/>
              </w:rPr>
              <w:t xml:space="preserve">Nội dung giải trình của Trường </w:t>
            </w:r>
            <w:r w:rsidRPr="00D40C54">
              <w:rPr>
                <w:b/>
                <w:bCs/>
                <w:sz w:val="24"/>
                <w:szCs w:val="24"/>
              </w:rPr>
              <w:t>không làm sáng tỏ</w:t>
            </w:r>
            <w:r w:rsidRPr="00A62FC1">
              <w:rPr>
                <w:sz w:val="24"/>
                <w:szCs w:val="24"/>
              </w:rPr>
              <w:t xml:space="preserve"> các vấn đề phát hiện được trong quá trình kiểm tra, gồm:</w:t>
            </w:r>
          </w:p>
          <w:p w14:paraId="36FEEBDF" w14:textId="77777777" w:rsidR="00A62FC1" w:rsidRPr="00A62FC1" w:rsidRDefault="00A62FC1" w:rsidP="00A62FC1">
            <w:pPr>
              <w:spacing w:before="120" w:after="120"/>
              <w:ind w:firstLine="322"/>
              <w:jc w:val="both"/>
              <w:rPr>
                <w:sz w:val="24"/>
                <w:szCs w:val="24"/>
              </w:rPr>
            </w:pPr>
            <w:r w:rsidRPr="00A62FC1">
              <w:rPr>
                <w:sz w:val="24"/>
                <w:szCs w:val="24"/>
              </w:rPr>
              <w:t xml:space="preserve">(1) Thời gian tổ chức lớp đào tạo </w:t>
            </w:r>
            <w:r w:rsidRPr="00BD6EEE">
              <w:rPr>
                <w:b/>
                <w:bCs/>
                <w:sz w:val="24"/>
                <w:szCs w:val="24"/>
                <w:u w:val="single"/>
              </w:rPr>
              <w:t>mâu thuẫn</w:t>
            </w:r>
            <w:r w:rsidRPr="00A62FC1">
              <w:rPr>
                <w:sz w:val="24"/>
                <w:szCs w:val="24"/>
              </w:rPr>
              <w:t xml:space="preserve"> giữa Biên bản thanh lý Hợp đồng và Thời khóa biểu của Trường.</w:t>
            </w:r>
          </w:p>
          <w:p w14:paraId="6CAB9E14" w14:textId="65B8C43F" w:rsidR="00A62FC1" w:rsidRPr="00A62FC1" w:rsidRDefault="00A62FC1" w:rsidP="00A62FC1">
            <w:pPr>
              <w:spacing w:before="120" w:after="120"/>
              <w:ind w:firstLine="322"/>
              <w:jc w:val="both"/>
              <w:rPr>
                <w:sz w:val="24"/>
                <w:szCs w:val="24"/>
              </w:rPr>
            </w:pPr>
            <w:r w:rsidRPr="00A62FC1">
              <w:rPr>
                <w:sz w:val="24"/>
                <w:szCs w:val="24"/>
              </w:rPr>
              <w:t>(2) Các Quyết định phê duyệt Kế hoạch lựa chọn nhà thầu, Quyết định phê duyệt Kết quả lựa chọn nhà thầu đối với các gói thầu thực hiện trong năm học 2021 - 2022, 2022 – 2024, 2023 – 2024 không được đăng tải trên Cổng thông tin đấu thầu quốc gia</w:t>
            </w:r>
            <w:r w:rsidRPr="00705A0B">
              <w:rPr>
                <w:sz w:val="24"/>
                <w:szCs w:val="24"/>
              </w:rPr>
              <w:t>.</w:t>
            </w:r>
            <w:r w:rsidR="00705A0B" w:rsidRPr="00705A0B">
              <w:rPr>
                <w:sz w:val="24"/>
                <w:szCs w:val="24"/>
              </w:rPr>
              <w:t xml:space="preserve"> </w:t>
            </w:r>
            <w:r w:rsidR="00BD6EEE" w:rsidRPr="00BD6EEE">
              <w:rPr>
                <w:b/>
                <w:bCs/>
                <w:sz w:val="24"/>
                <w:szCs w:val="24"/>
                <w:u w:val="single"/>
              </w:rPr>
              <w:t xml:space="preserve">Việc này không đảm bảo </w:t>
            </w:r>
            <w:r w:rsidR="00BD6EEE">
              <w:rPr>
                <w:b/>
                <w:bCs/>
                <w:sz w:val="24"/>
                <w:szCs w:val="24"/>
                <w:u w:val="single"/>
              </w:rPr>
              <w:t xml:space="preserve">theo </w:t>
            </w:r>
            <w:r w:rsidR="00BD6EEE" w:rsidRPr="00BD6EEE">
              <w:rPr>
                <w:b/>
                <w:bCs/>
                <w:sz w:val="24"/>
                <w:szCs w:val="24"/>
                <w:u w:val="single"/>
              </w:rPr>
              <w:t>quy định tại Khoản 1, Điều 8 Luật Đấu thầu năm 2013</w:t>
            </w:r>
            <w:r w:rsidR="00BD6EEE">
              <w:rPr>
                <w:sz w:val="24"/>
                <w:szCs w:val="24"/>
              </w:rPr>
              <w:t>.</w:t>
            </w:r>
            <w:r>
              <w:rPr>
                <w:sz w:val="24"/>
                <w:szCs w:val="24"/>
              </w:rPr>
              <w:t xml:space="preserve"> </w:t>
            </w:r>
          </w:p>
          <w:p w14:paraId="0EDC5DD4" w14:textId="61823CBF" w:rsidR="00A62FC1" w:rsidRPr="00BD6EEE" w:rsidRDefault="00A62FC1" w:rsidP="00A62FC1">
            <w:pPr>
              <w:spacing w:before="120" w:after="120"/>
              <w:ind w:firstLine="322"/>
              <w:jc w:val="both"/>
              <w:rPr>
                <w:sz w:val="24"/>
                <w:szCs w:val="24"/>
              </w:rPr>
            </w:pPr>
            <w:r w:rsidRPr="00A62FC1">
              <w:rPr>
                <w:sz w:val="24"/>
                <w:szCs w:val="24"/>
              </w:rPr>
              <w:t xml:space="preserve">(3) Nhiều hợp đồng liên kết đào tạo có cùng thời gian thực hiện, cùng thời lượng thực hiện, cùng chương trình đào tạo nhưng được </w:t>
            </w:r>
            <w:r w:rsidRPr="00BD6EEE">
              <w:rPr>
                <w:b/>
                <w:bCs/>
                <w:sz w:val="24"/>
                <w:szCs w:val="24"/>
                <w:u w:val="single"/>
              </w:rPr>
              <w:t>chia thành các Hợp đồng khác nhau</w:t>
            </w:r>
            <w:r w:rsidRPr="00A62FC1">
              <w:rPr>
                <w:sz w:val="24"/>
                <w:szCs w:val="24"/>
              </w:rPr>
              <w:t xml:space="preserve"> với giá trị hợp đồng dưới 200 triệu đồng </w:t>
            </w:r>
            <w:r w:rsidRPr="00BD6EEE">
              <w:rPr>
                <w:i/>
                <w:iCs/>
                <w:sz w:val="24"/>
                <w:szCs w:val="24"/>
              </w:rPr>
              <w:t>(mỗi Hợp đồng có căn cứ một Quyết định phê duyệt Kết quả lựa chọn nhà thầu riêng)</w:t>
            </w:r>
            <w:r w:rsidR="00BD6EEE">
              <w:rPr>
                <w:sz w:val="24"/>
                <w:szCs w:val="24"/>
              </w:rPr>
              <w:t>.</w:t>
            </w:r>
          </w:p>
          <w:p w14:paraId="6FA2A894" w14:textId="0C2C7C37" w:rsidR="00BD6EEE" w:rsidRDefault="00D40C54" w:rsidP="00D40C54">
            <w:pPr>
              <w:spacing w:before="120" w:after="120"/>
              <w:ind w:firstLine="322"/>
              <w:jc w:val="both"/>
              <w:rPr>
                <w:sz w:val="24"/>
                <w:szCs w:val="24"/>
              </w:rPr>
            </w:pPr>
            <w:r>
              <w:rPr>
                <w:sz w:val="24"/>
                <w:szCs w:val="24"/>
              </w:rPr>
              <w:t>Nội dung</w:t>
            </w:r>
            <w:r w:rsidR="00A62FC1" w:rsidRPr="00A62FC1">
              <w:rPr>
                <w:sz w:val="24"/>
                <w:szCs w:val="24"/>
              </w:rPr>
              <w:t xml:space="preserve"> giải trình của </w:t>
            </w:r>
            <w:r w:rsidR="00A62FC1" w:rsidRPr="00D40C54">
              <w:rPr>
                <w:b/>
                <w:bCs/>
                <w:sz w:val="24"/>
                <w:szCs w:val="24"/>
              </w:rPr>
              <w:t>Trường không chứng minh được việc trường đã thực hiện đúng</w:t>
            </w:r>
            <w:r w:rsidR="00A62FC1" w:rsidRPr="00A62FC1">
              <w:rPr>
                <w:sz w:val="24"/>
                <w:szCs w:val="24"/>
              </w:rPr>
              <w:t xml:space="preserve"> các quy định của Luật Đấu thầu.</w:t>
            </w:r>
            <w:bookmarkEnd w:id="6"/>
          </w:p>
        </w:tc>
      </w:tr>
      <w:tr w:rsidR="00705A0B" w:rsidRPr="0012394F" w14:paraId="110E2248" w14:textId="77777777" w:rsidTr="002604B0">
        <w:trPr>
          <w:jc w:val="center"/>
        </w:trPr>
        <w:tc>
          <w:tcPr>
            <w:tcW w:w="562" w:type="dxa"/>
            <w:vAlign w:val="center"/>
          </w:tcPr>
          <w:p w14:paraId="6B28278A" w14:textId="1E1CFF65" w:rsidR="00705A0B" w:rsidRDefault="00705A0B" w:rsidP="00705A0B">
            <w:pPr>
              <w:spacing w:before="120" w:after="120"/>
              <w:jc w:val="center"/>
              <w:rPr>
                <w:sz w:val="24"/>
                <w:szCs w:val="24"/>
              </w:rPr>
            </w:pPr>
            <w:r>
              <w:rPr>
                <w:sz w:val="24"/>
                <w:szCs w:val="24"/>
              </w:rPr>
              <w:t>9</w:t>
            </w:r>
          </w:p>
        </w:tc>
        <w:tc>
          <w:tcPr>
            <w:tcW w:w="2268" w:type="dxa"/>
            <w:vAlign w:val="center"/>
          </w:tcPr>
          <w:p w14:paraId="7E81C553" w14:textId="2A72D7B2" w:rsidR="00705A0B" w:rsidRPr="0012394F" w:rsidRDefault="00705A0B" w:rsidP="00705A0B">
            <w:pPr>
              <w:spacing w:before="120" w:after="120"/>
              <w:jc w:val="center"/>
              <w:rPr>
                <w:b/>
                <w:bCs/>
                <w:sz w:val="24"/>
                <w:szCs w:val="24"/>
              </w:rPr>
            </w:pPr>
            <w:r w:rsidRPr="0012394F">
              <w:rPr>
                <w:b/>
                <w:bCs/>
                <w:sz w:val="24"/>
                <w:szCs w:val="24"/>
              </w:rPr>
              <w:t>Báo cáo số 815</w:t>
            </w:r>
            <w:r>
              <w:rPr>
                <w:sz w:val="24"/>
                <w:szCs w:val="24"/>
              </w:rPr>
              <w:t xml:space="preserve">/BC-LTT-TC ngày 02/10/2025 và </w:t>
            </w:r>
            <w:r w:rsidRPr="003B5788">
              <w:rPr>
                <w:b/>
                <w:bCs/>
                <w:sz w:val="24"/>
                <w:szCs w:val="24"/>
              </w:rPr>
              <w:t>Báo cáo số 960</w:t>
            </w:r>
            <w:r>
              <w:rPr>
                <w:sz w:val="24"/>
                <w:szCs w:val="24"/>
              </w:rPr>
              <w:t>/BC-LTT-KHTC ngày 12/11/2025</w:t>
            </w:r>
          </w:p>
        </w:tc>
        <w:tc>
          <w:tcPr>
            <w:tcW w:w="3544" w:type="dxa"/>
            <w:vAlign w:val="center"/>
          </w:tcPr>
          <w:p w14:paraId="537C0C71" w14:textId="03489C3C" w:rsidR="00705A0B" w:rsidRPr="00705A0B" w:rsidRDefault="00A364C2" w:rsidP="00705A0B">
            <w:pPr>
              <w:spacing w:before="120" w:after="120"/>
              <w:ind w:firstLine="321"/>
              <w:jc w:val="both"/>
              <w:rPr>
                <w:sz w:val="24"/>
                <w:szCs w:val="24"/>
              </w:rPr>
            </w:pPr>
            <w:r>
              <w:rPr>
                <w:sz w:val="24"/>
                <w:szCs w:val="24"/>
              </w:rPr>
              <w:t xml:space="preserve">a) </w:t>
            </w:r>
            <w:r w:rsidRPr="00A364C2">
              <w:rPr>
                <w:sz w:val="24"/>
                <w:szCs w:val="24"/>
              </w:rPr>
              <w:t>Về cho thuê tài sản công theo hình thức đấu thầu</w:t>
            </w:r>
          </w:p>
        </w:tc>
        <w:tc>
          <w:tcPr>
            <w:tcW w:w="2255" w:type="dxa"/>
            <w:vAlign w:val="center"/>
          </w:tcPr>
          <w:p w14:paraId="58F63EAA" w14:textId="01CA3CF5" w:rsidR="00705A0B" w:rsidRDefault="00705A0B" w:rsidP="00705A0B">
            <w:pPr>
              <w:spacing w:before="120" w:after="120"/>
              <w:jc w:val="center"/>
              <w:rPr>
                <w:sz w:val="24"/>
                <w:szCs w:val="24"/>
              </w:rPr>
            </w:pPr>
            <w:r>
              <w:rPr>
                <w:sz w:val="24"/>
                <w:szCs w:val="24"/>
              </w:rPr>
              <w:t>P. KHTC</w:t>
            </w:r>
          </w:p>
        </w:tc>
        <w:tc>
          <w:tcPr>
            <w:tcW w:w="5812" w:type="dxa"/>
            <w:vAlign w:val="center"/>
          </w:tcPr>
          <w:p w14:paraId="57375AE1" w14:textId="77777777" w:rsidR="00705A0B" w:rsidRDefault="00705A0B" w:rsidP="00705A0B">
            <w:pPr>
              <w:spacing w:before="120" w:after="120"/>
              <w:ind w:firstLine="322"/>
              <w:jc w:val="both"/>
              <w:rPr>
                <w:sz w:val="24"/>
                <w:szCs w:val="24"/>
              </w:rPr>
            </w:pPr>
            <w:r>
              <w:rPr>
                <w:sz w:val="24"/>
                <w:szCs w:val="24"/>
              </w:rPr>
              <w:t xml:space="preserve">Sau khi thẩm định ý kiến giải trình của Trường tại Báo cáo số 960/BC-LTT-KHTC và các hồ sơ minh chứng kèm theo, </w:t>
            </w:r>
            <w:r w:rsidRPr="00A62FC1">
              <w:rPr>
                <w:b/>
                <w:bCs/>
                <w:sz w:val="24"/>
                <w:szCs w:val="24"/>
              </w:rPr>
              <w:t>đề xuất điều chỉnh bổ sung nội dung kết quả kiểm tra</w:t>
            </w:r>
            <w:r>
              <w:rPr>
                <w:sz w:val="24"/>
                <w:szCs w:val="24"/>
              </w:rPr>
              <w:t xml:space="preserve"> và nội dung sau điều chỉnh như sau:</w:t>
            </w:r>
          </w:p>
          <w:p w14:paraId="685708C4" w14:textId="36EEAF1B" w:rsidR="00705A0B" w:rsidRPr="00705A0B" w:rsidRDefault="00705A0B" w:rsidP="00705A0B">
            <w:pPr>
              <w:spacing w:before="120" w:after="120"/>
              <w:ind w:firstLine="322"/>
              <w:jc w:val="both"/>
              <w:rPr>
                <w:i/>
                <w:iCs/>
                <w:sz w:val="24"/>
                <w:szCs w:val="24"/>
              </w:rPr>
            </w:pPr>
            <w:r>
              <w:rPr>
                <w:sz w:val="24"/>
                <w:szCs w:val="24"/>
              </w:rPr>
              <w:t>“</w:t>
            </w:r>
            <w:r w:rsidRPr="00705A0B">
              <w:rPr>
                <w:i/>
                <w:iCs/>
                <w:sz w:val="24"/>
                <w:szCs w:val="24"/>
              </w:rPr>
              <w:t>a) Về cho thuê tài sản công theo hình thức đấu thầu</w:t>
            </w:r>
          </w:p>
          <w:p w14:paraId="235234D5" w14:textId="015ECBB0" w:rsidR="00705A0B" w:rsidRPr="00705A0B" w:rsidRDefault="00705A0B" w:rsidP="00705A0B">
            <w:pPr>
              <w:spacing w:before="120" w:after="120"/>
              <w:ind w:firstLine="322"/>
              <w:jc w:val="both"/>
              <w:rPr>
                <w:i/>
                <w:iCs/>
                <w:sz w:val="24"/>
                <w:szCs w:val="24"/>
              </w:rPr>
            </w:pPr>
            <w:r w:rsidRPr="00705A0B">
              <w:rPr>
                <w:i/>
                <w:iCs/>
                <w:sz w:val="24"/>
                <w:szCs w:val="24"/>
              </w:rPr>
              <w:t xml:space="preserve">Trường thực hiện không đúng quy định tại khoản 3 Điều 46 Nghị định số 151/2017/NĐ-CP ngày 26 tháng 12 năm 2017 của Chính phủ quy định chi tiết một số điều của Luật </w:t>
            </w:r>
            <w:r w:rsidRPr="00705A0B">
              <w:rPr>
                <w:i/>
                <w:iCs/>
                <w:sz w:val="24"/>
                <w:szCs w:val="24"/>
              </w:rPr>
              <w:lastRenderedPageBreak/>
              <w:t>Quản lý, sử dụng tài sản công đối với việc sử dụng tài sản công vào mục đích cho thuê, chưa thực hiện đấu giá sau khi hợp đồng kết thúc các nội dung:</w:t>
            </w:r>
          </w:p>
          <w:p w14:paraId="593824C3" w14:textId="666BE2EA" w:rsidR="00705A0B" w:rsidRPr="00705A0B" w:rsidRDefault="00705A0B" w:rsidP="00705A0B">
            <w:pPr>
              <w:spacing w:before="120" w:after="120"/>
              <w:ind w:firstLine="322"/>
              <w:jc w:val="both"/>
              <w:rPr>
                <w:i/>
                <w:iCs/>
                <w:sz w:val="24"/>
                <w:szCs w:val="24"/>
              </w:rPr>
            </w:pPr>
            <w:r w:rsidRPr="00705A0B">
              <w:rPr>
                <w:i/>
                <w:iCs/>
                <w:sz w:val="24"/>
                <w:szCs w:val="24"/>
              </w:rPr>
              <w:t>(1) Cho thuê giữ xe máy (Công ty TNHH SX TM DV XNK Huyền Trân);</w:t>
            </w:r>
          </w:p>
          <w:p w14:paraId="3200FB0F" w14:textId="79470E16" w:rsidR="00705A0B" w:rsidRPr="00705A0B" w:rsidRDefault="00705A0B" w:rsidP="00705A0B">
            <w:pPr>
              <w:spacing w:before="120" w:after="120"/>
              <w:ind w:firstLine="322"/>
              <w:jc w:val="both"/>
              <w:rPr>
                <w:i/>
                <w:iCs/>
                <w:sz w:val="24"/>
                <w:szCs w:val="24"/>
              </w:rPr>
            </w:pPr>
            <w:r w:rsidRPr="00705A0B">
              <w:rPr>
                <w:i/>
                <w:iCs/>
                <w:sz w:val="24"/>
                <w:szCs w:val="24"/>
              </w:rPr>
              <w:t>(2) Cho thuê căn tin (Công ty cổ phần Tư vấn và Đào tạo KTXD);</w:t>
            </w:r>
          </w:p>
          <w:p w14:paraId="40E1569D" w14:textId="343A2B6D" w:rsidR="00705A0B" w:rsidRPr="00705A0B" w:rsidRDefault="00705A0B" w:rsidP="00705A0B">
            <w:pPr>
              <w:spacing w:before="120" w:after="120"/>
              <w:ind w:firstLine="322"/>
              <w:jc w:val="both"/>
              <w:rPr>
                <w:i/>
                <w:iCs/>
                <w:sz w:val="24"/>
                <w:szCs w:val="24"/>
              </w:rPr>
            </w:pPr>
            <w:r w:rsidRPr="00705A0B">
              <w:rPr>
                <w:i/>
                <w:iCs/>
                <w:sz w:val="24"/>
                <w:szCs w:val="24"/>
              </w:rPr>
              <w:t>(3) Cho thuê sân bóng, bóng rỗ (Công ty TNHH Một thành viên DV-ĐT-TM Phong Sơn) nhưng chưa được phê duyệt Đề án sử dụng tài sản công của đơn vị sự nghiệp công lập vào mục đích cho thuê.</w:t>
            </w:r>
          </w:p>
          <w:p w14:paraId="75A60C44" w14:textId="0F3AB3A7" w:rsidR="00705A0B" w:rsidRPr="00705A0B" w:rsidRDefault="00705A0B" w:rsidP="00705A0B">
            <w:pPr>
              <w:spacing w:before="120" w:after="120"/>
              <w:ind w:firstLine="322"/>
              <w:jc w:val="both"/>
              <w:rPr>
                <w:i/>
                <w:iCs/>
                <w:sz w:val="24"/>
                <w:szCs w:val="24"/>
              </w:rPr>
            </w:pPr>
            <w:r w:rsidRPr="00705A0B">
              <w:rPr>
                <w:i/>
                <w:iCs/>
                <w:sz w:val="24"/>
                <w:szCs w:val="24"/>
              </w:rPr>
              <w:t>(4) Cho thuê phòng học và phòng ký túc xá (các tổ chức như: Công ty tư vấn du học OJT; Trường đào tạo doanh nhân CEO; Trung tâm dịch vụ Toyota; Công ty Global Peace International) nhưng chưa được phê duyệt Đề án sử dụng tài sản công của đơn vị sự nghiệp công lập vào mục đích cho thuê.</w:t>
            </w:r>
          </w:p>
          <w:p w14:paraId="79CEE402" w14:textId="2E3E249C" w:rsidR="00705A0B" w:rsidRPr="00A62FC1" w:rsidRDefault="00705A0B" w:rsidP="00705A0B">
            <w:pPr>
              <w:spacing w:before="120" w:after="120"/>
              <w:ind w:firstLine="322"/>
              <w:jc w:val="both"/>
              <w:rPr>
                <w:sz w:val="24"/>
                <w:szCs w:val="24"/>
              </w:rPr>
            </w:pPr>
            <w:r w:rsidRPr="00705A0B">
              <w:rPr>
                <w:i/>
                <w:iCs/>
                <w:sz w:val="24"/>
                <w:szCs w:val="24"/>
              </w:rPr>
              <w:t>Việc cho thuê các nội dung trên sau khi hợp đồng kết thúc nhưng chưa thực hiện đấu giá là không đúng quy định tại Khoản 3 Điều 46 Nghị định số 151/2017/NĐ-CP.</w:t>
            </w:r>
            <w:r>
              <w:rPr>
                <w:sz w:val="24"/>
                <w:szCs w:val="24"/>
              </w:rPr>
              <w:t>”.</w:t>
            </w:r>
          </w:p>
        </w:tc>
      </w:tr>
      <w:tr w:rsidR="00A364C2" w:rsidRPr="0012394F" w14:paraId="001E909D" w14:textId="77777777" w:rsidTr="002604B0">
        <w:trPr>
          <w:jc w:val="center"/>
        </w:trPr>
        <w:tc>
          <w:tcPr>
            <w:tcW w:w="562" w:type="dxa"/>
            <w:vAlign w:val="center"/>
          </w:tcPr>
          <w:p w14:paraId="47F9B61B" w14:textId="70F52C98" w:rsidR="00A364C2" w:rsidRDefault="00A364C2" w:rsidP="00A364C2">
            <w:pPr>
              <w:spacing w:before="120" w:after="120"/>
              <w:jc w:val="center"/>
              <w:rPr>
                <w:sz w:val="24"/>
                <w:szCs w:val="24"/>
              </w:rPr>
            </w:pPr>
            <w:r>
              <w:rPr>
                <w:sz w:val="24"/>
                <w:szCs w:val="24"/>
              </w:rPr>
              <w:lastRenderedPageBreak/>
              <w:t>10</w:t>
            </w:r>
          </w:p>
        </w:tc>
        <w:tc>
          <w:tcPr>
            <w:tcW w:w="2268" w:type="dxa"/>
            <w:vAlign w:val="center"/>
          </w:tcPr>
          <w:p w14:paraId="51CBF88F" w14:textId="6E3C299B" w:rsidR="00A364C2" w:rsidRPr="0012394F" w:rsidRDefault="00A364C2" w:rsidP="00A364C2">
            <w:pPr>
              <w:spacing w:before="120" w:after="120"/>
              <w:jc w:val="center"/>
              <w:rPr>
                <w:b/>
                <w:bCs/>
                <w:sz w:val="24"/>
                <w:szCs w:val="24"/>
              </w:rPr>
            </w:pPr>
            <w:r w:rsidRPr="0012394F">
              <w:rPr>
                <w:b/>
                <w:bCs/>
                <w:sz w:val="24"/>
                <w:szCs w:val="24"/>
              </w:rPr>
              <w:t>Báo cáo số 815</w:t>
            </w:r>
            <w:r>
              <w:rPr>
                <w:sz w:val="24"/>
                <w:szCs w:val="24"/>
              </w:rPr>
              <w:t>/BC-LTT-TC ngày 02/10/2025</w:t>
            </w:r>
          </w:p>
        </w:tc>
        <w:tc>
          <w:tcPr>
            <w:tcW w:w="3544" w:type="dxa"/>
            <w:vAlign w:val="center"/>
          </w:tcPr>
          <w:p w14:paraId="190B5C1F" w14:textId="53E0F3F1" w:rsidR="00A364C2" w:rsidRPr="00705A0B" w:rsidRDefault="00A364C2" w:rsidP="00A364C2">
            <w:pPr>
              <w:spacing w:before="120" w:after="120"/>
              <w:ind w:firstLine="321"/>
              <w:jc w:val="both"/>
              <w:rPr>
                <w:sz w:val="24"/>
                <w:szCs w:val="24"/>
              </w:rPr>
            </w:pPr>
            <w:r w:rsidRPr="00705A0B">
              <w:rPr>
                <w:sz w:val="24"/>
                <w:szCs w:val="24"/>
              </w:rPr>
              <w:t xml:space="preserve">b) </w:t>
            </w:r>
            <w:bookmarkStart w:id="7" w:name="_Hlk216165431"/>
            <w:r w:rsidRPr="00705A0B">
              <w:rPr>
                <w:sz w:val="24"/>
                <w:szCs w:val="24"/>
              </w:rPr>
              <w:t>Về cung cấp dịch vụ Internet Wifi Ký túc xá</w:t>
            </w:r>
            <w:bookmarkEnd w:id="7"/>
          </w:p>
        </w:tc>
        <w:tc>
          <w:tcPr>
            <w:tcW w:w="2255" w:type="dxa"/>
            <w:vAlign w:val="center"/>
          </w:tcPr>
          <w:p w14:paraId="63D9C064" w14:textId="3819D2F2" w:rsidR="00A364C2" w:rsidRDefault="00A364C2" w:rsidP="00A364C2">
            <w:pPr>
              <w:spacing w:before="120" w:after="120"/>
              <w:jc w:val="center"/>
              <w:rPr>
                <w:sz w:val="24"/>
                <w:szCs w:val="24"/>
              </w:rPr>
            </w:pPr>
            <w:r>
              <w:rPr>
                <w:sz w:val="24"/>
                <w:szCs w:val="24"/>
              </w:rPr>
              <w:t>P. KHTC</w:t>
            </w:r>
          </w:p>
        </w:tc>
        <w:tc>
          <w:tcPr>
            <w:tcW w:w="5812" w:type="dxa"/>
            <w:vAlign w:val="center"/>
          </w:tcPr>
          <w:p w14:paraId="02AE82F9" w14:textId="06D90006" w:rsidR="00A364C2" w:rsidRDefault="00860D73" w:rsidP="00A364C2">
            <w:pPr>
              <w:spacing w:before="120" w:after="120"/>
              <w:ind w:firstLine="322"/>
              <w:jc w:val="both"/>
              <w:rPr>
                <w:sz w:val="24"/>
                <w:szCs w:val="24"/>
              </w:rPr>
            </w:pPr>
            <w:r w:rsidRPr="00860D73">
              <w:rPr>
                <w:sz w:val="24"/>
                <w:szCs w:val="24"/>
              </w:rPr>
              <w:t xml:space="preserve">Trường Cao đẳng Lý Tự Trọng Thành phố Hồ Chí Minh ký hợp đồng cung cấp dịch vụ Internet Wifi Ký túc xá ghi nhận doanh thu khoản thu hộ chi hộ là chưa đúng quy định tại </w:t>
            </w:r>
            <w:bookmarkStart w:id="8" w:name="_Hlk216165455"/>
            <w:r w:rsidRPr="00860D73">
              <w:rPr>
                <w:sz w:val="24"/>
                <w:szCs w:val="24"/>
              </w:rPr>
              <w:t xml:space="preserve">Thông tư </w:t>
            </w:r>
            <w:r>
              <w:rPr>
                <w:sz w:val="24"/>
                <w:szCs w:val="24"/>
              </w:rPr>
              <w:t xml:space="preserve">số </w:t>
            </w:r>
            <w:r w:rsidRPr="00860D73">
              <w:rPr>
                <w:sz w:val="24"/>
                <w:szCs w:val="24"/>
              </w:rPr>
              <w:t>107/2017/TT-BTC</w:t>
            </w:r>
            <w:r w:rsidR="00A364C2">
              <w:rPr>
                <w:sz w:val="24"/>
                <w:szCs w:val="24"/>
              </w:rPr>
              <w:t>.</w:t>
            </w:r>
            <w:bookmarkEnd w:id="8"/>
          </w:p>
          <w:p w14:paraId="33B69FD5" w14:textId="7A82E5F2" w:rsidR="00A364C2" w:rsidRDefault="00860D73" w:rsidP="00D40C54">
            <w:pPr>
              <w:spacing w:before="120" w:after="120"/>
              <w:ind w:firstLine="322"/>
              <w:jc w:val="both"/>
              <w:rPr>
                <w:sz w:val="24"/>
                <w:szCs w:val="24"/>
              </w:rPr>
            </w:pPr>
            <w:r w:rsidRPr="00860D73">
              <w:rPr>
                <w:sz w:val="24"/>
                <w:szCs w:val="24"/>
              </w:rPr>
              <w:t xml:space="preserve">Qua kiểm tra, nhà trường có phát sinh 15% từ doanh thu cung cấp dịch vụ Internet Wifi Ký túc xá để chi cho hỗ trợ VC-NLĐ tham gia theo dõi lượng thẻ tồn, quản lý và </w:t>
            </w:r>
            <w:r w:rsidRPr="00860D73">
              <w:rPr>
                <w:sz w:val="24"/>
                <w:szCs w:val="24"/>
              </w:rPr>
              <w:lastRenderedPageBreak/>
              <w:t>bảo quản cơ sở vật chất, thiết bị. Vì vậy, đây là khoản thu dịch vụ.</w:t>
            </w:r>
          </w:p>
        </w:tc>
      </w:tr>
      <w:tr w:rsidR="00A364C2" w:rsidRPr="0012394F" w14:paraId="3B83BBE9" w14:textId="77777777" w:rsidTr="002604B0">
        <w:trPr>
          <w:jc w:val="center"/>
        </w:trPr>
        <w:tc>
          <w:tcPr>
            <w:tcW w:w="562" w:type="dxa"/>
            <w:vAlign w:val="center"/>
          </w:tcPr>
          <w:p w14:paraId="08F531C3" w14:textId="125F159C" w:rsidR="00A364C2" w:rsidRDefault="00A364C2" w:rsidP="00A364C2">
            <w:pPr>
              <w:spacing w:before="120" w:after="120"/>
              <w:jc w:val="center"/>
              <w:rPr>
                <w:sz w:val="24"/>
                <w:szCs w:val="24"/>
              </w:rPr>
            </w:pPr>
            <w:r>
              <w:rPr>
                <w:sz w:val="24"/>
                <w:szCs w:val="24"/>
              </w:rPr>
              <w:lastRenderedPageBreak/>
              <w:t>11</w:t>
            </w:r>
          </w:p>
        </w:tc>
        <w:tc>
          <w:tcPr>
            <w:tcW w:w="2268" w:type="dxa"/>
            <w:vAlign w:val="center"/>
          </w:tcPr>
          <w:p w14:paraId="4182CB00" w14:textId="1DB86451" w:rsidR="00A364C2" w:rsidRPr="0012394F" w:rsidRDefault="00A364C2" w:rsidP="00A364C2">
            <w:pPr>
              <w:spacing w:before="120" w:after="120"/>
              <w:jc w:val="center"/>
              <w:rPr>
                <w:b/>
                <w:bCs/>
                <w:sz w:val="24"/>
                <w:szCs w:val="24"/>
              </w:rPr>
            </w:pPr>
            <w:r w:rsidRPr="0012394F">
              <w:rPr>
                <w:b/>
                <w:bCs/>
                <w:sz w:val="24"/>
                <w:szCs w:val="24"/>
              </w:rPr>
              <w:t>Báo cáo số 815</w:t>
            </w:r>
            <w:r>
              <w:rPr>
                <w:sz w:val="24"/>
                <w:szCs w:val="24"/>
              </w:rPr>
              <w:t>/BC-LTT-TC ngày 02/10/2025</w:t>
            </w:r>
          </w:p>
        </w:tc>
        <w:tc>
          <w:tcPr>
            <w:tcW w:w="3544" w:type="dxa"/>
            <w:vAlign w:val="center"/>
          </w:tcPr>
          <w:p w14:paraId="51B28B93" w14:textId="48D49FA2" w:rsidR="00A364C2" w:rsidRPr="00705A0B" w:rsidRDefault="00A364C2" w:rsidP="00A364C2">
            <w:pPr>
              <w:spacing w:before="120" w:after="120"/>
              <w:ind w:firstLine="321"/>
              <w:jc w:val="both"/>
              <w:rPr>
                <w:sz w:val="24"/>
                <w:szCs w:val="24"/>
              </w:rPr>
            </w:pPr>
            <w:r w:rsidRPr="00A364C2">
              <w:rPr>
                <w:sz w:val="24"/>
                <w:szCs w:val="24"/>
              </w:rPr>
              <w:t>Hành vi 1:  Bố trí nhà giáo giảng dạy vượt quá định mức giờ giảng theo quy định, vi phạm theo quy định tại Điểm b, Khoản 1, Điều 24 Nghị định số 88/2022/NĐ-CP ngày 26/10/2022 của Chính phủ</w:t>
            </w:r>
          </w:p>
        </w:tc>
        <w:tc>
          <w:tcPr>
            <w:tcW w:w="2255" w:type="dxa"/>
            <w:vAlign w:val="center"/>
          </w:tcPr>
          <w:p w14:paraId="49A178AB" w14:textId="3C698FD5" w:rsidR="00A364C2" w:rsidRDefault="00A364C2" w:rsidP="00A364C2">
            <w:pPr>
              <w:spacing w:before="120" w:after="120"/>
              <w:jc w:val="center"/>
              <w:rPr>
                <w:sz w:val="24"/>
                <w:szCs w:val="24"/>
              </w:rPr>
            </w:pPr>
            <w:r>
              <w:rPr>
                <w:sz w:val="24"/>
                <w:szCs w:val="24"/>
              </w:rPr>
              <w:t>P.GDTX-NN&amp;ĐH</w:t>
            </w:r>
          </w:p>
        </w:tc>
        <w:tc>
          <w:tcPr>
            <w:tcW w:w="5812" w:type="dxa"/>
            <w:vAlign w:val="center"/>
          </w:tcPr>
          <w:p w14:paraId="529F1209" w14:textId="793C64C8" w:rsidR="00A364C2" w:rsidRPr="00A364C2" w:rsidRDefault="00A364C2" w:rsidP="00D40C54">
            <w:pPr>
              <w:spacing w:before="120" w:after="120"/>
              <w:ind w:firstLine="322"/>
              <w:jc w:val="both"/>
              <w:rPr>
                <w:sz w:val="24"/>
                <w:szCs w:val="24"/>
              </w:rPr>
            </w:pPr>
            <w:r w:rsidRPr="00A364C2">
              <w:rPr>
                <w:sz w:val="24"/>
                <w:szCs w:val="24"/>
              </w:rPr>
              <w:t xml:space="preserve">Theo giải trình, Trường thừa nhận </w:t>
            </w:r>
            <w:r w:rsidRPr="00A364C2">
              <w:rPr>
                <w:b/>
                <w:bCs/>
                <w:sz w:val="24"/>
                <w:szCs w:val="24"/>
                <w:u w:val="single"/>
              </w:rPr>
              <w:t>có thực hiện hành vi</w:t>
            </w:r>
            <w:r w:rsidRPr="00A364C2">
              <w:rPr>
                <w:sz w:val="24"/>
                <w:szCs w:val="24"/>
              </w:rPr>
              <w:t xml:space="preserve"> </w:t>
            </w:r>
            <w:r>
              <w:rPr>
                <w:sz w:val="24"/>
                <w:szCs w:val="24"/>
              </w:rPr>
              <w:t>b</w:t>
            </w:r>
            <w:r w:rsidRPr="00A364C2">
              <w:rPr>
                <w:sz w:val="24"/>
                <w:szCs w:val="24"/>
              </w:rPr>
              <w:t>ố trí nhà giáo giảng dạy vượt quá định mức giờ giảng theo quy định</w:t>
            </w:r>
            <w:r>
              <w:rPr>
                <w:sz w:val="24"/>
                <w:szCs w:val="24"/>
              </w:rPr>
              <w:t>.</w:t>
            </w:r>
          </w:p>
        </w:tc>
      </w:tr>
      <w:tr w:rsidR="00083D1F" w:rsidRPr="0012394F" w14:paraId="23720A8C" w14:textId="77777777" w:rsidTr="002604B0">
        <w:trPr>
          <w:jc w:val="center"/>
        </w:trPr>
        <w:tc>
          <w:tcPr>
            <w:tcW w:w="562" w:type="dxa"/>
            <w:vAlign w:val="center"/>
          </w:tcPr>
          <w:p w14:paraId="69280C0A" w14:textId="76FB0C86" w:rsidR="00083D1F" w:rsidRDefault="00083D1F" w:rsidP="00083D1F">
            <w:pPr>
              <w:spacing w:before="120" w:after="120"/>
              <w:jc w:val="center"/>
              <w:rPr>
                <w:sz w:val="24"/>
                <w:szCs w:val="24"/>
              </w:rPr>
            </w:pPr>
            <w:r>
              <w:rPr>
                <w:sz w:val="24"/>
                <w:szCs w:val="24"/>
              </w:rPr>
              <w:t>12</w:t>
            </w:r>
          </w:p>
        </w:tc>
        <w:tc>
          <w:tcPr>
            <w:tcW w:w="2268" w:type="dxa"/>
            <w:vAlign w:val="center"/>
          </w:tcPr>
          <w:p w14:paraId="4062D252" w14:textId="683C87B5" w:rsidR="00083D1F" w:rsidRPr="0012394F" w:rsidRDefault="00083D1F" w:rsidP="00083D1F">
            <w:pPr>
              <w:spacing w:before="120" w:after="120"/>
              <w:jc w:val="center"/>
              <w:rPr>
                <w:b/>
                <w:bCs/>
                <w:sz w:val="24"/>
                <w:szCs w:val="24"/>
              </w:rPr>
            </w:pPr>
            <w:r w:rsidRPr="0012394F">
              <w:rPr>
                <w:b/>
                <w:bCs/>
                <w:sz w:val="24"/>
                <w:szCs w:val="24"/>
              </w:rPr>
              <w:t>Báo cáo số 815</w:t>
            </w:r>
            <w:r>
              <w:rPr>
                <w:sz w:val="24"/>
                <w:szCs w:val="24"/>
              </w:rPr>
              <w:t>/BC-LTT-TC ngày 02/10/2025</w:t>
            </w:r>
          </w:p>
        </w:tc>
        <w:tc>
          <w:tcPr>
            <w:tcW w:w="3544" w:type="dxa"/>
            <w:vAlign w:val="center"/>
          </w:tcPr>
          <w:p w14:paraId="2A2B62D7" w14:textId="24DBFB95" w:rsidR="00083D1F" w:rsidRPr="00A364C2" w:rsidRDefault="00083D1F" w:rsidP="00083D1F">
            <w:pPr>
              <w:spacing w:before="120" w:after="120"/>
              <w:ind w:firstLine="321"/>
              <w:jc w:val="both"/>
              <w:rPr>
                <w:sz w:val="24"/>
                <w:szCs w:val="24"/>
              </w:rPr>
            </w:pPr>
            <w:r w:rsidRPr="00A364C2">
              <w:rPr>
                <w:sz w:val="24"/>
                <w:szCs w:val="24"/>
              </w:rPr>
              <w:t xml:space="preserve">Hành vi 2:  </w:t>
            </w:r>
            <w:bookmarkStart w:id="9" w:name="_Hlk216165987"/>
            <w:r w:rsidRPr="00A364C2">
              <w:rPr>
                <w:sz w:val="24"/>
                <w:szCs w:val="24"/>
              </w:rPr>
              <w:t>Sử dụng nhà giáo, người dạy không đủ điều kiện, tiêu chuẩn, trình độ để giảng dạy trình độ cao đẳng, trình độ trung cấp, trình độ sơ cấp và các chương trình đào tạo nghề nghiệp khác hoặc không phù hợp với chuyên môn được đào tạo</w:t>
            </w:r>
            <w:bookmarkEnd w:id="9"/>
            <w:r w:rsidRPr="00A364C2">
              <w:rPr>
                <w:sz w:val="24"/>
                <w:szCs w:val="24"/>
              </w:rPr>
              <w:t>, vi phạm theo quy định tại Điểm c, Khoản 2, Điều 24 Nghị định số 88/2022/NĐ-CP ngày 26/10/2022</w:t>
            </w:r>
          </w:p>
        </w:tc>
        <w:tc>
          <w:tcPr>
            <w:tcW w:w="2255" w:type="dxa"/>
            <w:vAlign w:val="center"/>
          </w:tcPr>
          <w:p w14:paraId="5D7B9DC8" w14:textId="4EA0CA32" w:rsidR="00083D1F" w:rsidRDefault="00083D1F" w:rsidP="00083D1F">
            <w:pPr>
              <w:spacing w:before="120" w:after="120"/>
              <w:jc w:val="center"/>
              <w:rPr>
                <w:sz w:val="24"/>
                <w:szCs w:val="24"/>
              </w:rPr>
            </w:pPr>
            <w:r>
              <w:rPr>
                <w:sz w:val="24"/>
                <w:szCs w:val="24"/>
              </w:rPr>
              <w:t>P.GDTX-NN&amp;ĐH</w:t>
            </w:r>
          </w:p>
        </w:tc>
        <w:tc>
          <w:tcPr>
            <w:tcW w:w="5812" w:type="dxa"/>
            <w:vAlign w:val="center"/>
          </w:tcPr>
          <w:p w14:paraId="11562819" w14:textId="400BF9A7" w:rsidR="00083D1F" w:rsidRPr="00A364C2" w:rsidRDefault="00083D1F" w:rsidP="00083D1F">
            <w:pPr>
              <w:spacing w:before="120" w:after="120"/>
              <w:ind w:firstLine="322"/>
              <w:jc w:val="both"/>
              <w:rPr>
                <w:sz w:val="24"/>
                <w:szCs w:val="24"/>
              </w:rPr>
            </w:pPr>
            <w:r>
              <w:rPr>
                <w:sz w:val="24"/>
                <w:szCs w:val="24"/>
              </w:rPr>
              <w:t xml:space="preserve">- </w:t>
            </w:r>
            <w:r w:rsidRPr="00A364C2">
              <w:rPr>
                <w:sz w:val="24"/>
                <w:szCs w:val="24"/>
              </w:rPr>
              <w:t xml:space="preserve">Điểm a Khoản 1 Điều 32 của </w:t>
            </w:r>
            <w:bookmarkStart w:id="10" w:name="_Hlk216165959"/>
            <w:r w:rsidRPr="00A364C2">
              <w:rPr>
                <w:sz w:val="24"/>
                <w:szCs w:val="24"/>
              </w:rPr>
              <w:t xml:space="preserve">Thông tư </w:t>
            </w:r>
            <w:r w:rsidR="003115AD">
              <w:rPr>
                <w:sz w:val="24"/>
                <w:szCs w:val="24"/>
              </w:rPr>
              <w:t xml:space="preserve">số </w:t>
            </w:r>
            <w:r w:rsidRPr="00A364C2">
              <w:rPr>
                <w:sz w:val="24"/>
                <w:szCs w:val="24"/>
              </w:rPr>
              <w:t>08/2017/TT-BLĐTBXH</w:t>
            </w:r>
            <w:bookmarkEnd w:id="10"/>
            <w:r w:rsidRPr="00A364C2">
              <w:rPr>
                <w:sz w:val="24"/>
                <w:szCs w:val="24"/>
              </w:rPr>
              <w:t xml:space="preserve"> quy định về tiêu chuẩn trình độ chuyên môn của nhà giáo giảng dạy lý thuyết trình độ cao đẳng:</w:t>
            </w:r>
          </w:p>
          <w:p w14:paraId="314D00C7" w14:textId="77777777" w:rsidR="00083D1F" w:rsidRPr="00A364C2" w:rsidRDefault="00083D1F" w:rsidP="00083D1F">
            <w:pPr>
              <w:spacing w:before="120" w:after="120"/>
              <w:ind w:firstLine="322"/>
              <w:jc w:val="both"/>
              <w:rPr>
                <w:sz w:val="24"/>
                <w:szCs w:val="24"/>
              </w:rPr>
            </w:pPr>
            <w:r w:rsidRPr="00A364C2">
              <w:rPr>
                <w:sz w:val="24"/>
                <w:szCs w:val="24"/>
              </w:rPr>
              <w:t>“</w:t>
            </w:r>
            <w:r w:rsidRPr="00A364C2">
              <w:rPr>
                <w:i/>
                <w:iCs/>
                <w:sz w:val="24"/>
                <w:szCs w:val="24"/>
              </w:rPr>
              <w:t>a) Có bằng tốt nghiệp đại học chuyên ngành hoặc đại học sư phạm chuyên ngành trở lên, phù hợp với ngành, nghề giảng dạy;</w:t>
            </w:r>
            <w:r w:rsidRPr="00A364C2">
              <w:rPr>
                <w:sz w:val="24"/>
                <w:szCs w:val="24"/>
              </w:rPr>
              <w:t>”</w:t>
            </w:r>
          </w:p>
          <w:p w14:paraId="7223A6E2" w14:textId="2B27F842" w:rsidR="00083D1F" w:rsidRPr="00A364C2" w:rsidRDefault="00083D1F" w:rsidP="00083D1F">
            <w:pPr>
              <w:spacing w:before="120" w:after="120"/>
              <w:ind w:firstLine="322"/>
              <w:jc w:val="both"/>
              <w:rPr>
                <w:sz w:val="24"/>
                <w:szCs w:val="24"/>
              </w:rPr>
            </w:pPr>
            <w:r>
              <w:rPr>
                <w:sz w:val="24"/>
                <w:szCs w:val="24"/>
              </w:rPr>
              <w:t xml:space="preserve">- </w:t>
            </w:r>
            <w:r w:rsidRPr="00A364C2">
              <w:rPr>
                <w:sz w:val="24"/>
                <w:szCs w:val="24"/>
              </w:rPr>
              <w:t xml:space="preserve">Điểm c, Khoản 2, Điều 24 </w:t>
            </w:r>
            <w:bookmarkStart w:id="11" w:name="_Hlk216166073"/>
            <w:r w:rsidRPr="00A364C2">
              <w:rPr>
                <w:sz w:val="24"/>
                <w:szCs w:val="24"/>
              </w:rPr>
              <w:t>Nghị định số 88/2022/NĐ-CP ngày 26/10/2022</w:t>
            </w:r>
            <w:bookmarkEnd w:id="11"/>
            <w:r w:rsidRPr="00A364C2">
              <w:rPr>
                <w:sz w:val="24"/>
                <w:szCs w:val="24"/>
              </w:rPr>
              <w:t xml:space="preserve"> quy định xử phạt đối với hành vi:</w:t>
            </w:r>
          </w:p>
          <w:p w14:paraId="5CC62F13" w14:textId="77777777" w:rsidR="00083D1F" w:rsidRPr="00A364C2" w:rsidRDefault="00083D1F" w:rsidP="00083D1F">
            <w:pPr>
              <w:spacing w:before="120" w:after="120"/>
              <w:ind w:firstLine="322"/>
              <w:jc w:val="both"/>
              <w:rPr>
                <w:sz w:val="24"/>
                <w:szCs w:val="24"/>
              </w:rPr>
            </w:pPr>
            <w:r w:rsidRPr="00A364C2">
              <w:rPr>
                <w:sz w:val="24"/>
                <w:szCs w:val="24"/>
              </w:rPr>
              <w:t>“</w:t>
            </w:r>
            <w:r w:rsidRPr="00A364C2">
              <w:rPr>
                <w:i/>
                <w:iCs/>
                <w:sz w:val="24"/>
                <w:szCs w:val="24"/>
              </w:rPr>
              <w:t>Sử dụng nhà giáo, người dạy không đủ điều kiện, tiêu chuẩn, trình độ để giảng dạy trình độ cao đẳng, trình độ trung cấp, trình độ sơ cấp và các chương trình đào tạo nghề nghiệp khác hoặc không phù hợp với chuyên môn được đào tạo</w:t>
            </w:r>
            <w:r w:rsidRPr="00A364C2">
              <w:rPr>
                <w:sz w:val="24"/>
                <w:szCs w:val="24"/>
              </w:rPr>
              <w:t>”</w:t>
            </w:r>
          </w:p>
          <w:p w14:paraId="6A60ED07" w14:textId="3D3D0138" w:rsidR="00083D1F" w:rsidRPr="00A364C2" w:rsidRDefault="00083D1F" w:rsidP="00D40C54">
            <w:pPr>
              <w:spacing w:before="120" w:after="120"/>
              <w:ind w:firstLine="322"/>
              <w:jc w:val="both"/>
              <w:rPr>
                <w:sz w:val="24"/>
                <w:szCs w:val="24"/>
              </w:rPr>
            </w:pPr>
            <w:r w:rsidRPr="00A364C2">
              <w:rPr>
                <w:sz w:val="24"/>
                <w:szCs w:val="24"/>
              </w:rPr>
              <w:t>Kết quả kiểm tra đã chỉ ra các nhà giáo được phân công giảng dạy môn Kỹ năng mềm nhưng nội dung môn học không phù hợp với chuyên môn được đào tạo của các nhà giáo này.</w:t>
            </w:r>
          </w:p>
        </w:tc>
      </w:tr>
      <w:tr w:rsidR="00083D1F" w:rsidRPr="0012394F" w14:paraId="4D3E7A34" w14:textId="77777777" w:rsidTr="002604B0">
        <w:trPr>
          <w:jc w:val="center"/>
        </w:trPr>
        <w:tc>
          <w:tcPr>
            <w:tcW w:w="562" w:type="dxa"/>
            <w:vAlign w:val="center"/>
          </w:tcPr>
          <w:p w14:paraId="70371112" w14:textId="51AC8CBD" w:rsidR="00083D1F" w:rsidRDefault="00083D1F" w:rsidP="00083D1F">
            <w:pPr>
              <w:spacing w:before="120" w:after="120"/>
              <w:jc w:val="center"/>
              <w:rPr>
                <w:sz w:val="24"/>
                <w:szCs w:val="24"/>
              </w:rPr>
            </w:pPr>
            <w:r>
              <w:rPr>
                <w:sz w:val="24"/>
                <w:szCs w:val="24"/>
              </w:rPr>
              <w:lastRenderedPageBreak/>
              <w:t>13</w:t>
            </w:r>
          </w:p>
        </w:tc>
        <w:tc>
          <w:tcPr>
            <w:tcW w:w="2268" w:type="dxa"/>
            <w:vAlign w:val="center"/>
          </w:tcPr>
          <w:p w14:paraId="0B96E3A4" w14:textId="73F95B7C" w:rsidR="00083D1F" w:rsidRPr="0012394F" w:rsidRDefault="00083D1F" w:rsidP="00083D1F">
            <w:pPr>
              <w:spacing w:before="120" w:after="120"/>
              <w:jc w:val="center"/>
              <w:rPr>
                <w:b/>
                <w:bCs/>
                <w:sz w:val="24"/>
                <w:szCs w:val="24"/>
              </w:rPr>
            </w:pPr>
            <w:r w:rsidRPr="0012394F">
              <w:rPr>
                <w:b/>
                <w:bCs/>
                <w:sz w:val="24"/>
                <w:szCs w:val="24"/>
              </w:rPr>
              <w:t>Báo cáo số 815</w:t>
            </w:r>
            <w:r>
              <w:rPr>
                <w:sz w:val="24"/>
                <w:szCs w:val="24"/>
              </w:rPr>
              <w:t>/BC-LTT-TC ngày 02/10/2025</w:t>
            </w:r>
          </w:p>
        </w:tc>
        <w:tc>
          <w:tcPr>
            <w:tcW w:w="3544" w:type="dxa"/>
            <w:vAlign w:val="center"/>
          </w:tcPr>
          <w:p w14:paraId="36A7C70C" w14:textId="52881FE8" w:rsidR="00083D1F" w:rsidRPr="00A364C2" w:rsidRDefault="00083D1F" w:rsidP="00083D1F">
            <w:pPr>
              <w:spacing w:before="120" w:after="120"/>
              <w:ind w:firstLine="321"/>
              <w:jc w:val="both"/>
              <w:rPr>
                <w:sz w:val="24"/>
                <w:szCs w:val="24"/>
              </w:rPr>
            </w:pPr>
            <w:r w:rsidRPr="00A364C2">
              <w:rPr>
                <w:sz w:val="24"/>
                <w:szCs w:val="24"/>
              </w:rPr>
              <w:t>Hành vi 3:  Tuyển sinh sai đối tượng học trình độ cao đẳng, vi phạm theo quy định tại Điểm c, Khoản 3, Điều 11 Nghị định số 88/2022/NĐ-CP ngày 26/10/2022.</w:t>
            </w:r>
          </w:p>
        </w:tc>
        <w:tc>
          <w:tcPr>
            <w:tcW w:w="2255" w:type="dxa"/>
            <w:vAlign w:val="center"/>
          </w:tcPr>
          <w:p w14:paraId="5D8BE13D" w14:textId="4B3CF400" w:rsidR="00083D1F" w:rsidRDefault="00083D1F" w:rsidP="00083D1F">
            <w:pPr>
              <w:spacing w:before="120" w:after="120"/>
              <w:jc w:val="center"/>
              <w:rPr>
                <w:sz w:val="24"/>
                <w:szCs w:val="24"/>
              </w:rPr>
            </w:pPr>
            <w:r>
              <w:rPr>
                <w:sz w:val="24"/>
                <w:szCs w:val="24"/>
              </w:rPr>
              <w:t>P.GDTX-NN&amp;ĐH</w:t>
            </w:r>
          </w:p>
        </w:tc>
        <w:tc>
          <w:tcPr>
            <w:tcW w:w="5812" w:type="dxa"/>
            <w:vAlign w:val="center"/>
          </w:tcPr>
          <w:p w14:paraId="5A4CBEBF" w14:textId="3EF8A4A1" w:rsidR="00083D1F" w:rsidRDefault="00083D1F" w:rsidP="00D40C54">
            <w:pPr>
              <w:spacing w:before="120" w:after="120"/>
              <w:ind w:firstLine="322"/>
              <w:jc w:val="both"/>
              <w:rPr>
                <w:sz w:val="24"/>
                <w:szCs w:val="24"/>
              </w:rPr>
            </w:pPr>
            <w:r w:rsidRPr="00A364C2">
              <w:rPr>
                <w:sz w:val="24"/>
                <w:szCs w:val="24"/>
              </w:rPr>
              <w:t xml:space="preserve">Theo giải trình, Trường thừa nhận </w:t>
            </w:r>
            <w:r w:rsidRPr="00A364C2">
              <w:rPr>
                <w:b/>
                <w:bCs/>
                <w:sz w:val="24"/>
                <w:szCs w:val="24"/>
              </w:rPr>
              <w:t>có thực hiện hành vi</w:t>
            </w:r>
            <w:r>
              <w:rPr>
                <w:b/>
                <w:bCs/>
                <w:sz w:val="24"/>
                <w:szCs w:val="24"/>
              </w:rPr>
              <w:t>:</w:t>
            </w:r>
            <w:r w:rsidRPr="00A364C2">
              <w:rPr>
                <w:sz w:val="24"/>
                <w:szCs w:val="24"/>
              </w:rPr>
              <w:t xml:space="preserve"> </w:t>
            </w:r>
            <w:r>
              <w:rPr>
                <w:sz w:val="24"/>
                <w:szCs w:val="24"/>
              </w:rPr>
              <w:t>t</w:t>
            </w:r>
            <w:r w:rsidRPr="00A364C2">
              <w:rPr>
                <w:sz w:val="24"/>
                <w:szCs w:val="24"/>
              </w:rPr>
              <w:t>hực hiện tuyển sinh và ban hành Quyết định công nhận trúng tuyển sai đối tượng tuyển sinh</w:t>
            </w:r>
            <w:r w:rsidR="00D40C54">
              <w:rPr>
                <w:sz w:val="24"/>
                <w:szCs w:val="24"/>
              </w:rPr>
              <w:t>.</w:t>
            </w:r>
          </w:p>
        </w:tc>
      </w:tr>
      <w:tr w:rsidR="00083D1F" w:rsidRPr="0012394F" w14:paraId="529EDC6D" w14:textId="77777777" w:rsidTr="002604B0">
        <w:trPr>
          <w:jc w:val="center"/>
        </w:trPr>
        <w:tc>
          <w:tcPr>
            <w:tcW w:w="562" w:type="dxa"/>
            <w:vAlign w:val="center"/>
          </w:tcPr>
          <w:p w14:paraId="6C86D03F" w14:textId="139677D9" w:rsidR="00083D1F" w:rsidRDefault="00083D1F" w:rsidP="00083D1F">
            <w:pPr>
              <w:spacing w:before="120" w:after="120"/>
              <w:jc w:val="center"/>
              <w:rPr>
                <w:sz w:val="24"/>
                <w:szCs w:val="24"/>
              </w:rPr>
            </w:pPr>
            <w:r>
              <w:rPr>
                <w:sz w:val="24"/>
                <w:szCs w:val="24"/>
              </w:rPr>
              <w:t>14</w:t>
            </w:r>
          </w:p>
        </w:tc>
        <w:tc>
          <w:tcPr>
            <w:tcW w:w="2268" w:type="dxa"/>
            <w:vAlign w:val="center"/>
          </w:tcPr>
          <w:p w14:paraId="0AEFF3AE" w14:textId="30D7839B" w:rsidR="00083D1F" w:rsidRPr="0012394F" w:rsidRDefault="00083D1F" w:rsidP="00083D1F">
            <w:pPr>
              <w:spacing w:before="120" w:after="120"/>
              <w:jc w:val="center"/>
              <w:rPr>
                <w:b/>
                <w:bCs/>
                <w:sz w:val="24"/>
                <w:szCs w:val="24"/>
              </w:rPr>
            </w:pPr>
            <w:r w:rsidRPr="0012394F">
              <w:rPr>
                <w:b/>
                <w:bCs/>
                <w:sz w:val="24"/>
                <w:szCs w:val="24"/>
              </w:rPr>
              <w:t>Báo cáo số 815</w:t>
            </w:r>
            <w:r>
              <w:rPr>
                <w:sz w:val="24"/>
                <w:szCs w:val="24"/>
              </w:rPr>
              <w:t>/BC-LTT-TC ngày 02/10/2025</w:t>
            </w:r>
          </w:p>
        </w:tc>
        <w:tc>
          <w:tcPr>
            <w:tcW w:w="3544" w:type="dxa"/>
            <w:vAlign w:val="center"/>
          </w:tcPr>
          <w:p w14:paraId="3264182E" w14:textId="3004107A" w:rsidR="00083D1F" w:rsidRPr="00A364C2" w:rsidRDefault="00083D1F" w:rsidP="00083D1F">
            <w:pPr>
              <w:spacing w:before="120" w:after="120"/>
              <w:ind w:firstLine="321"/>
              <w:jc w:val="both"/>
              <w:rPr>
                <w:sz w:val="24"/>
                <w:szCs w:val="24"/>
              </w:rPr>
            </w:pPr>
            <w:r w:rsidRPr="00A364C2">
              <w:rPr>
                <w:sz w:val="24"/>
                <w:szCs w:val="24"/>
              </w:rPr>
              <w:t xml:space="preserve">Hành vi 4:  </w:t>
            </w:r>
            <w:bookmarkStart w:id="12" w:name="_Hlk216166138"/>
            <w:r w:rsidRPr="00A364C2">
              <w:rPr>
                <w:sz w:val="24"/>
                <w:szCs w:val="24"/>
              </w:rPr>
              <w:t>Tổ chức đào tạo liên thông không đủ điều kiện theo quy định</w:t>
            </w:r>
            <w:bookmarkEnd w:id="12"/>
            <w:r w:rsidRPr="00A364C2">
              <w:rPr>
                <w:sz w:val="24"/>
                <w:szCs w:val="24"/>
              </w:rPr>
              <w:t>, vi phạm theo quy định tại Khoản 1, Điều 15 Nghị định số 88/2022/NĐ-CP ngày 26/10/2022</w:t>
            </w:r>
          </w:p>
        </w:tc>
        <w:tc>
          <w:tcPr>
            <w:tcW w:w="2255" w:type="dxa"/>
            <w:vAlign w:val="center"/>
          </w:tcPr>
          <w:p w14:paraId="45005881" w14:textId="13E88185" w:rsidR="00083D1F" w:rsidRDefault="00083D1F" w:rsidP="00083D1F">
            <w:pPr>
              <w:spacing w:before="120" w:after="120"/>
              <w:jc w:val="center"/>
              <w:rPr>
                <w:sz w:val="24"/>
                <w:szCs w:val="24"/>
              </w:rPr>
            </w:pPr>
            <w:r>
              <w:rPr>
                <w:sz w:val="24"/>
                <w:szCs w:val="24"/>
              </w:rPr>
              <w:t>P.GDTX-NN&amp;ĐH</w:t>
            </w:r>
          </w:p>
        </w:tc>
        <w:tc>
          <w:tcPr>
            <w:tcW w:w="5812" w:type="dxa"/>
            <w:vAlign w:val="center"/>
          </w:tcPr>
          <w:p w14:paraId="661AE209" w14:textId="778A681F" w:rsidR="00083D1F" w:rsidRPr="00A364C2" w:rsidRDefault="00083D1F" w:rsidP="00083D1F">
            <w:pPr>
              <w:spacing w:before="120" w:after="120"/>
              <w:ind w:firstLine="322"/>
              <w:jc w:val="both"/>
              <w:rPr>
                <w:sz w:val="24"/>
                <w:szCs w:val="24"/>
              </w:rPr>
            </w:pPr>
            <w:r>
              <w:rPr>
                <w:sz w:val="24"/>
                <w:szCs w:val="24"/>
              </w:rPr>
              <w:t xml:space="preserve">- </w:t>
            </w:r>
            <w:r w:rsidRPr="00A364C2">
              <w:rPr>
                <w:sz w:val="24"/>
                <w:szCs w:val="24"/>
              </w:rPr>
              <w:t xml:space="preserve">Tại Khoản 2 Điều 5 </w:t>
            </w:r>
            <w:bookmarkStart w:id="13" w:name="_Hlk216166162"/>
            <w:r w:rsidRPr="00A364C2">
              <w:rPr>
                <w:sz w:val="24"/>
                <w:szCs w:val="24"/>
              </w:rPr>
              <w:t>Thông tư số 27/2017/TT-BLĐTBXH ngày 21 tháng 9 năm 2017 của Bộ LĐTBXH</w:t>
            </w:r>
            <w:bookmarkEnd w:id="13"/>
            <w:r w:rsidRPr="00A364C2">
              <w:rPr>
                <w:sz w:val="24"/>
                <w:szCs w:val="24"/>
              </w:rPr>
              <w:t xml:space="preserve"> quy định đào tạo liên thông giữa các trình độ trong giáo dục nghề nghiệp quy định:</w:t>
            </w:r>
          </w:p>
          <w:p w14:paraId="305E6743" w14:textId="77777777" w:rsidR="00083D1F" w:rsidRPr="00A364C2" w:rsidRDefault="00083D1F" w:rsidP="00083D1F">
            <w:pPr>
              <w:spacing w:before="120" w:after="120"/>
              <w:ind w:firstLine="322"/>
              <w:jc w:val="both"/>
              <w:rPr>
                <w:i/>
                <w:iCs/>
                <w:sz w:val="24"/>
                <w:szCs w:val="24"/>
              </w:rPr>
            </w:pPr>
            <w:r w:rsidRPr="00A364C2">
              <w:rPr>
                <w:sz w:val="24"/>
                <w:szCs w:val="24"/>
              </w:rPr>
              <w:t>“</w:t>
            </w:r>
            <w:r w:rsidRPr="00A364C2">
              <w:rPr>
                <w:i/>
                <w:iCs/>
                <w:sz w:val="24"/>
                <w:szCs w:val="24"/>
              </w:rPr>
              <w:t>2. Đối tượng tuyển sinh đào tạo liên thông trình độ cao đẳng</w:t>
            </w:r>
          </w:p>
          <w:p w14:paraId="30AC2FB6" w14:textId="77777777" w:rsidR="00083D1F" w:rsidRPr="00A364C2" w:rsidRDefault="00083D1F" w:rsidP="00083D1F">
            <w:pPr>
              <w:spacing w:before="120" w:after="120"/>
              <w:ind w:firstLine="322"/>
              <w:jc w:val="both"/>
              <w:rPr>
                <w:i/>
                <w:iCs/>
                <w:sz w:val="24"/>
                <w:szCs w:val="24"/>
              </w:rPr>
            </w:pPr>
            <w:r w:rsidRPr="00A364C2">
              <w:rPr>
                <w:i/>
                <w:iCs/>
                <w:sz w:val="24"/>
                <w:szCs w:val="24"/>
              </w:rPr>
              <w:t>a) Người có bằng tốt nghiệp trung cấp cùng ngành, nghề và bằng tốt nghiệp trung học phổ thông hoặc tương đương;</w:t>
            </w:r>
          </w:p>
          <w:p w14:paraId="58AF1FB3" w14:textId="77777777" w:rsidR="00083D1F" w:rsidRPr="00A364C2" w:rsidRDefault="00083D1F" w:rsidP="00083D1F">
            <w:pPr>
              <w:spacing w:before="120" w:after="120"/>
              <w:ind w:firstLine="322"/>
              <w:jc w:val="both"/>
              <w:rPr>
                <w:i/>
                <w:iCs/>
                <w:sz w:val="24"/>
                <w:szCs w:val="24"/>
              </w:rPr>
            </w:pPr>
            <w:r w:rsidRPr="00A364C2">
              <w:rPr>
                <w:i/>
                <w:iCs/>
                <w:sz w:val="24"/>
                <w:szCs w:val="24"/>
              </w:rPr>
              <w:t>b) Người có bằng tốt nghiệp trung cấp nhưng chưa có bằng tốt nghiệp trung học phổ thông thì phải bảo đảm đã học và thi đạt yêu cầu đủ khối lượng kiến thức văn hóa trung học phổ thông theo quy định của Bộ Giáo dục và Đào tạo;</w:t>
            </w:r>
          </w:p>
          <w:p w14:paraId="515FF3E9" w14:textId="77777777" w:rsidR="00083D1F" w:rsidRPr="00A364C2" w:rsidRDefault="00083D1F" w:rsidP="00083D1F">
            <w:pPr>
              <w:spacing w:before="120" w:after="120"/>
              <w:ind w:firstLine="322"/>
              <w:jc w:val="both"/>
              <w:rPr>
                <w:sz w:val="24"/>
                <w:szCs w:val="24"/>
              </w:rPr>
            </w:pPr>
            <w:r w:rsidRPr="00A364C2">
              <w:rPr>
                <w:i/>
                <w:iCs/>
                <w:sz w:val="24"/>
                <w:szCs w:val="24"/>
              </w:rPr>
              <w:t>c) Người có bằng tốt nghiệp cao đẳng, cao đẳng nghề có nhu cầu học liên thông để có bằng tốt nghiệp cao đẳng thứ hai.</w:t>
            </w:r>
            <w:r w:rsidRPr="00A364C2">
              <w:rPr>
                <w:sz w:val="24"/>
                <w:szCs w:val="24"/>
              </w:rPr>
              <w:t>”</w:t>
            </w:r>
          </w:p>
          <w:p w14:paraId="691D2256" w14:textId="77777777" w:rsidR="00083D1F" w:rsidRPr="00A364C2" w:rsidRDefault="00083D1F" w:rsidP="00083D1F">
            <w:pPr>
              <w:spacing w:before="120" w:after="120"/>
              <w:ind w:firstLine="322"/>
              <w:jc w:val="both"/>
              <w:rPr>
                <w:sz w:val="24"/>
                <w:szCs w:val="24"/>
              </w:rPr>
            </w:pPr>
            <w:r w:rsidRPr="00A364C2">
              <w:rPr>
                <w:sz w:val="24"/>
                <w:szCs w:val="24"/>
              </w:rPr>
              <w:t xml:space="preserve">Theo đó, để học liên thông trình độ cao đẳng nghề </w:t>
            </w:r>
            <w:r w:rsidRPr="00A364C2">
              <w:rPr>
                <w:b/>
                <w:bCs/>
                <w:sz w:val="24"/>
                <w:szCs w:val="24"/>
              </w:rPr>
              <w:t>Công nghệ ô tô</w:t>
            </w:r>
            <w:r w:rsidRPr="00A364C2">
              <w:rPr>
                <w:sz w:val="24"/>
                <w:szCs w:val="24"/>
              </w:rPr>
              <w:t xml:space="preserve"> </w:t>
            </w:r>
            <w:r w:rsidRPr="00A364C2">
              <w:rPr>
                <w:i/>
                <w:iCs/>
                <w:sz w:val="24"/>
                <w:szCs w:val="24"/>
              </w:rPr>
              <w:t>(mã nghề: 6510216)</w:t>
            </w:r>
            <w:r w:rsidRPr="00A364C2">
              <w:rPr>
                <w:sz w:val="24"/>
                <w:szCs w:val="24"/>
              </w:rPr>
              <w:t xml:space="preserve"> thì người học phải có trình độ trung cấp nghề </w:t>
            </w:r>
            <w:r w:rsidRPr="00A364C2">
              <w:rPr>
                <w:b/>
                <w:bCs/>
                <w:sz w:val="24"/>
                <w:szCs w:val="24"/>
              </w:rPr>
              <w:t>Công nghệ ô tô</w:t>
            </w:r>
            <w:r w:rsidRPr="00A364C2">
              <w:rPr>
                <w:sz w:val="24"/>
                <w:szCs w:val="24"/>
              </w:rPr>
              <w:t xml:space="preserve"> </w:t>
            </w:r>
            <w:r w:rsidRPr="00A364C2">
              <w:rPr>
                <w:i/>
                <w:iCs/>
                <w:sz w:val="24"/>
                <w:szCs w:val="24"/>
              </w:rPr>
              <w:t>(mã nghề: 5510216)</w:t>
            </w:r>
            <w:r w:rsidRPr="00A364C2">
              <w:rPr>
                <w:sz w:val="24"/>
                <w:szCs w:val="24"/>
              </w:rPr>
              <w:t>.</w:t>
            </w:r>
          </w:p>
          <w:p w14:paraId="1DBB1E47" w14:textId="77777777" w:rsidR="00083D1F" w:rsidRPr="00A364C2" w:rsidRDefault="00083D1F" w:rsidP="00083D1F">
            <w:pPr>
              <w:spacing w:before="120" w:after="120"/>
              <w:ind w:firstLine="322"/>
              <w:jc w:val="both"/>
              <w:rPr>
                <w:sz w:val="24"/>
                <w:szCs w:val="24"/>
              </w:rPr>
            </w:pPr>
            <w:r w:rsidRPr="00A364C2">
              <w:rPr>
                <w:sz w:val="24"/>
                <w:szCs w:val="24"/>
              </w:rPr>
              <w:lastRenderedPageBreak/>
              <w:t>Nghề Bảo trì và Sửa chữa ô tô trình độ trung cấp (mã nghề: 5520159) thì được học liên thông trình độ cao đẳng nghề Bảo trì và Sửa chữa ô tô (mã nghề: 6520159).</w:t>
            </w:r>
          </w:p>
          <w:p w14:paraId="2E8545E3" w14:textId="77777777" w:rsidR="00083D1F" w:rsidRPr="00A364C2" w:rsidRDefault="00083D1F" w:rsidP="00083D1F">
            <w:pPr>
              <w:spacing w:before="120" w:after="120"/>
              <w:ind w:firstLine="322"/>
              <w:jc w:val="both"/>
              <w:rPr>
                <w:sz w:val="24"/>
                <w:szCs w:val="24"/>
              </w:rPr>
            </w:pPr>
            <w:r w:rsidRPr="00A364C2">
              <w:rPr>
                <w:sz w:val="24"/>
                <w:szCs w:val="24"/>
              </w:rPr>
              <w:t>Bên cạnh đó, theo danh mục ngành, nghề đào tạo cấp IV trình độ trung cấp, trình độ cao đẳng được ban hành tại Thông tư số 26/2020/TT-BLĐTBXH ngày 30 tháng 12 năm 2020,:</w:t>
            </w:r>
          </w:p>
          <w:p w14:paraId="49D6E2DE" w14:textId="77777777" w:rsidR="00083D1F" w:rsidRPr="00A364C2" w:rsidRDefault="00083D1F" w:rsidP="00083D1F">
            <w:pPr>
              <w:spacing w:before="120" w:after="120"/>
              <w:ind w:firstLine="322"/>
              <w:jc w:val="both"/>
              <w:rPr>
                <w:sz w:val="24"/>
                <w:szCs w:val="24"/>
              </w:rPr>
            </w:pPr>
            <w:r w:rsidRPr="00A364C2">
              <w:rPr>
                <w:sz w:val="24"/>
                <w:szCs w:val="24"/>
              </w:rPr>
              <w:t>+ Nghề Công nghệ ô tô thuộc nhóm nghề Công nghệ kỹ thuật cơ khí (mã cấp 3 là 55102 - trình độ trung cấp và 65102 – trình độ cao đẳng).</w:t>
            </w:r>
          </w:p>
          <w:p w14:paraId="53CA2A7A" w14:textId="77777777" w:rsidR="00083D1F" w:rsidRPr="00A364C2" w:rsidRDefault="00083D1F" w:rsidP="00083D1F">
            <w:pPr>
              <w:spacing w:before="120" w:after="120"/>
              <w:ind w:firstLine="322"/>
              <w:jc w:val="both"/>
              <w:rPr>
                <w:sz w:val="24"/>
                <w:szCs w:val="24"/>
              </w:rPr>
            </w:pPr>
            <w:r w:rsidRPr="00A364C2">
              <w:rPr>
                <w:sz w:val="24"/>
                <w:szCs w:val="24"/>
              </w:rPr>
              <w:t>+ Nghề Bảo trì và Sửa chữa ô tô thuộc nhóm nghề Kỹ thuật cơ khí và cơ kỹ thuật (mã cấp 3 là 55201 - trình độ trung cấp và 65201 – trình độ cao đẳng).</w:t>
            </w:r>
          </w:p>
          <w:p w14:paraId="4F49C8E3" w14:textId="77777777" w:rsidR="00083D1F" w:rsidRDefault="00083D1F" w:rsidP="00083D1F">
            <w:pPr>
              <w:spacing w:before="120" w:after="120"/>
              <w:ind w:firstLine="322"/>
              <w:jc w:val="both"/>
              <w:rPr>
                <w:sz w:val="24"/>
                <w:szCs w:val="24"/>
              </w:rPr>
            </w:pPr>
            <w:r w:rsidRPr="00A364C2">
              <w:rPr>
                <w:sz w:val="24"/>
                <w:szCs w:val="24"/>
              </w:rPr>
              <w:t>Vì vậy, các nội dung giải trình là không phù hợp quy định hiện hành.</w:t>
            </w:r>
          </w:p>
          <w:p w14:paraId="1DF05B9A" w14:textId="6B1E8612" w:rsidR="00083D1F" w:rsidRDefault="00083D1F" w:rsidP="00083D1F">
            <w:pPr>
              <w:spacing w:before="120" w:after="120"/>
              <w:ind w:firstLine="322"/>
              <w:jc w:val="both"/>
              <w:rPr>
                <w:sz w:val="24"/>
                <w:szCs w:val="24"/>
              </w:rPr>
            </w:pPr>
            <w:r>
              <w:rPr>
                <w:sz w:val="24"/>
                <w:szCs w:val="24"/>
              </w:rPr>
              <w:t xml:space="preserve">Bên cạnh đó, sau khi xem xét hồ sơ minh chứng kèm theo, Phòng GDTX-NN&amp;ĐH nhận thấy 01/03 trường hợp trúng tuyển đào tạo </w:t>
            </w:r>
            <w:r w:rsidRPr="00083D1F">
              <w:rPr>
                <w:sz w:val="24"/>
                <w:szCs w:val="24"/>
              </w:rPr>
              <w:t>liên thông trình độ cao đẳng nghề Công nghệ ô tô</w:t>
            </w:r>
            <w:r>
              <w:rPr>
                <w:sz w:val="24"/>
                <w:szCs w:val="24"/>
              </w:rPr>
              <w:t xml:space="preserve"> đúng quy định </w:t>
            </w:r>
            <w:r w:rsidRPr="00083D1F">
              <w:rPr>
                <w:i/>
                <w:iCs/>
                <w:sz w:val="24"/>
                <w:szCs w:val="24"/>
              </w:rPr>
              <w:t>(trường hợp của sinh viên Nguyễn Thái Hòa</w:t>
            </w:r>
            <w:r w:rsidR="008949ED">
              <w:rPr>
                <w:i/>
                <w:iCs/>
                <w:sz w:val="24"/>
                <w:szCs w:val="24"/>
              </w:rPr>
              <w:t xml:space="preserve"> sử dụng</w:t>
            </w:r>
            <w:r w:rsidRPr="00083D1F">
              <w:rPr>
                <w:i/>
                <w:iCs/>
                <w:sz w:val="24"/>
                <w:szCs w:val="24"/>
              </w:rPr>
              <w:t xml:space="preserve"> bằng tốt nghiệp nghề Công nghệ ô tô trình độ trung cấp, không sử dụng bằng trung cấp ngành Tin học ứng dụng)</w:t>
            </w:r>
            <w:r>
              <w:rPr>
                <w:sz w:val="24"/>
                <w:szCs w:val="24"/>
              </w:rPr>
              <w:t>.</w:t>
            </w:r>
          </w:p>
          <w:p w14:paraId="492B61B0" w14:textId="77777777" w:rsidR="008949ED" w:rsidRDefault="008949ED" w:rsidP="008949ED">
            <w:pPr>
              <w:spacing w:before="120" w:after="120"/>
              <w:ind w:firstLine="322"/>
              <w:jc w:val="both"/>
              <w:rPr>
                <w:sz w:val="24"/>
                <w:szCs w:val="24"/>
              </w:rPr>
            </w:pPr>
            <w:r w:rsidRPr="0012394F">
              <w:rPr>
                <w:sz w:val="24"/>
                <w:szCs w:val="24"/>
              </w:rPr>
              <w:t xml:space="preserve">Do đó, nội dung giải trình </w:t>
            </w:r>
            <w:r w:rsidRPr="002604B0">
              <w:rPr>
                <w:b/>
                <w:bCs/>
                <w:sz w:val="24"/>
                <w:szCs w:val="24"/>
              </w:rPr>
              <w:t>không làm thay đổi kết quả</w:t>
            </w:r>
            <w:r w:rsidRPr="0012394F">
              <w:rPr>
                <w:sz w:val="24"/>
                <w:szCs w:val="24"/>
              </w:rPr>
              <w:t xml:space="preserve"> </w:t>
            </w:r>
            <w:r w:rsidRPr="00083D1F">
              <w:rPr>
                <w:b/>
                <w:bCs/>
                <w:sz w:val="24"/>
                <w:szCs w:val="24"/>
              </w:rPr>
              <w:t>hành vi vi phạm</w:t>
            </w:r>
            <w:r>
              <w:rPr>
                <w:sz w:val="24"/>
                <w:szCs w:val="24"/>
              </w:rPr>
              <w:t xml:space="preserve">, và </w:t>
            </w:r>
            <w:r w:rsidRPr="00083D1F">
              <w:rPr>
                <w:b/>
                <w:bCs/>
                <w:sz w:val="24"/>
                <w:szCs w:val="24"/>
              </w:rPr>
              <w:t>làm thay đổi kết quả kiểm tra</w:t>
            </w:r>
            <w:r>
              <w:rPr>
                <w:sz w:val="24"/>
                <w:szCs w:val="24"/>
              </w:rPr>
              <w:t xml:space="preserve"> như sau:</w:t>
            </w:r>
          </w:p>
          <w:p w14:paraId="395024C1" w14:textId="1CF78547" w:rsidR="00083D1F" w:rsidRPr="00A364C2" w:rsidRDefault="008949ED" w:rsidP="008949ED">
            <w:pPr>
              <w:spacing w:before="120" w:after="120"/>
              <w:ind w:firstLine="322"/>
              <w:jc w:val="both"/>
              <w:rPr>
                <w:sz w:val="24"/>
                <w:szCs w:val="24"/>
              </w:rPr>
            </w:pPr>
            <w:r>
              <w:rPr>
                <w:sz w:val="24"/>
                <w:szCs w:val="24"/>
              </w:rPr>
              <w:t>“</w:t>
            </w:r>
            <w:bookmarkStart w:id="14" w:name="_Hlk216166758"/>
            <w:r w:rsidRPr="00083D1F">
              <w:rPr>
                <w:i/>
                <w:iCs/>
                <w:sz w:val="24"/>
                <w:szCs w:val="24"/>
              </w:rPr>
              <w:t xml:space="preserve">Người học có trình độ trung cấp không phù hợp với chuyên ngành Công nghệ ô tô trình độ cao đẳng (người </w:t>
            </w:r>
            <w:r w:rsidRPr="00083D1F">
              <w:rPr>
                <w:i/>
                <w:iCs/>
                <w:sz w:val="24"/>
                <w:szCs w:val="24"/>
              </w:rPr>
              <w:lastRenderedPageBreak/>
              <w:t>học tốt ngiệp trình độ trung cấp ngành Bảo trì và sửa chữa ô tô nhưng lại xét trúng tuyển liên thông trình độ cao đẳng ngành Công nghệ ô tô)</w:t>
            </w:r>
            <w:bookmarkEnd w:id="14"/>
            <w:r>
              <w:rPr>
                <w:sz w:val="24"/>
                <w:szCs w:val="24"/>
              </w:rPr>
              <w:t>”.</w:t>
            </w:r>
          </w:p>
        </w:tc>
      </w:tr>
      <w:tr w:rsidR="00083D1F" w:rsidRPr="0012394F" w14:paraId="20ABA07A" w14:textId="77777777" w:rsidTr="002604B0">
        <w:trPr>
          <w:jc w:val="center"/>
        </w:trPr>
        <w:tc>
          <w:tcPr>
            <w:tcW w:w="562" w:type="dxa"/>
            <w:vAlign w:val="center"/>
          </w:tcPr>
          <w:p w14:paraId="2E27F0B1" w14:textId="60765EA1" w:rsidR="00083D1F" w:rsidRDefault="008949ED" w:rsidP="00083D1F">
            <w:pPr>
              <w:spacing w:before="120" w:after="120"/>
              <w:jc w:val="center"/>
              <w:rPr>
                <w:sz w:val="24"/>
                <w:szCs w:val="24"/>
              </w:rPr>
            </w:pPr>
            <w:r>
              <w:rPr>
                <w:sz w:val="24"/>
                <w:szCs w:val="24"/>
              </w:rPr>
              <w:lastRenderedPageBreak/>
              <w:t>15</w:t>
            </w:r>
          </w:p>
        </w:tc>
        <w:tc>
          <w:tcPr>
            <w:tcW w:w="2268" w:type="dxa"/>
            <w:vAlign w:val="center"/>
          </w:tcPr>
          <w:p w14:paraId="4D498B58" w14:textId="24DEA3E2" w:rsidR="00083D1F" w:rsidRPr="0012394F" w:rsidRDefault="008949ED" w:rsidP="00083D1F">
            <w:pPr>
              <w:spacing w:before="120" w:after="120"/>
              <w:jc w:val="center"/>
              <w:rPr>
                <w:b/>
                <w:bCs/>
                <w:sz w:val="24"/>
                <w:szCs w:val="24"/>
              </w:rPr>
            </w:pPr>
            <w:r w:rsidRPr="0012394F">
              <w:rPr>
                <w:b/>
                <w:bCs/>
                <w:sz w:val="24"/>
                <w:szCs w:val="24"/>
              </w:rPr>
              <w:t>Báo cáo số 815</w:t>
            </w:r>
            <w:r>
              <w:rPr>
                <w:sz w:val="24"/>
                <w:szCs w:val="24"/>
              </w:rPr>
              <w:t>/BC-LTT-TC ngày 02/10/2025</w:t>
            </w:r>
          </w:p>
        </w:tc>
        <w:tc>
          <w:tcPr>
            <w:tcW w:w="3544" w:type="dxa"/>
            <w:vAlign w:val="center"/>
          </w:tcPr>
          <w:p w14:paraId="19738F08" w14:textId="3BAF4A05" w:rsidR="00083D1F" w:rsidRPr="00A364C2" w:rsidRDefault="00083D1F" w:rsidP="00083D1F">
            <w:pPr>
              <w:spacing w:before="120" w:after="120"/>
              <w:ind w:firstLine="321"/>
              <w:jc w:val="both"/>
              <w:rPr>
                <w:sz w:val="24"/>
                <w:szCs w:val="24"/>
              </w:rPr>
            </w:pPr>
            <w:r w:rsidRPr="00083D1F">
              <w:rPr>
                <w:sz w:val="24"/>
                <w:szCs w:val="24"/>
              </w:rPr>
              <w:t>Hành vi 5:  Không thực hiện chế độ báo cáo thuộc trách nhiệm của cơ sở giáo dục nghề nghiệp, trung tâm giáo dục nghề nghiệp - giáo dục thường xuyên, doanh nghiệp theo quy định, vi phạm theo quy định tại Điểm d, Khoản 2, Điều 8 Nghị định số 88/2022/NĐ-CP ngày 26/10/2022</w:t>
            </w:r>
          </w:p>
        </w:tc>
        <w:tc>
          <w:tcPr>
            <w:tcW w:w="2255" w:type="dxa"/>
            <w:vAlign w:val="center"/>
          </w:tcPr>
          <w:p w14:paraId="0142D424" w14:textId="6BAC3E6E" w:rsidR="00083D1F" w:rsidRDefault="00083D1F" w:rsidP="00083D1F">
            <w:pPr>
              <w:spacing w:before="120" w:after="120"/>
              <w:jc w:val="center"/>
              <w:rPr>
                <w:sz w:val="24"/>
                <w:szCs w:val="24"/>
              </w:rPr>
            </w:pPr>
            <w:r>
              <w:rPr>
                <w:sz w:val="24"/>
                <w:szCs w:val="24"/>
              </w:rPr>
              <w:t>P.GDTX-NN&amp;ĐH</w:t>
            </w:r>
          </w:p>
        </w:tc>
        <w:tc>
          <w:tcPr>
            <w:tcW w:w="5812" w:type="dxa"/>
            <w:vAlign w:val="center"/>
          </w:tcPr>
          <w:p w14:paraId="7BD11F53" w14:textId="28F52005" w:rsidR="008949ED" w:rsidRDefault="00083D1F" w:rsidP="00346930">
            <w:pPr>
              <w:spacing w:before="120" w:after="120"/>
              <w:ind w:firstLine="322"/>
              <w:jc w:val="both"/>
              <w:rPr>
                <w:sz w:val="24"/>
                <w:szCs w:val="24"/>
              </w:rPr>
            </w:pPr>
            <w:r w:rsidRPr="00083D1F">
              <w:rPr>
                <w:sz w:val="24"/>
                <w:szCs w:val="24"/>
              </w:rPr>
              <w:t xml:space="preserve">Theo giải trình, Trường thừa nhận </w:t>
            </w:r>
            <w:r w:rsidRPr="008949ED">
              <w:rPr>
                <w:b/>
                <w:bCs/>
                <w:sz w:val="24"/>
                <w:szCs w:val="24"/>
              </w:rPr>
              <w:t>có thực hiện hành vi</w:t>
            </w:r>
            <w:r w:rsidRPr="00083D1F">
              <w:rPr>
                <w:sz w:val="24"/>
                <w:szCs w:val="24"/>
              </w:rPr>
              <w:t xml:space="preserve"> </w:t>
            </w:r>
            <w:r w:rsidR="008949ED">
              <w:rPr>
                <w:sz w:val="24"/>
                <w:szCs w:val="24"/>
              </w:rPr>
              <w:t>k</w:t>
            </w:r>
            <w:r w:rsidRPr="00083D1F">
              <w:rPr>
                <w:sz w:val="24"/>
                <w:szCs w:val="24"/>
              </w:rPr>
              <w:t>hông thực hiện chế độ báo cáo thuộc trách nhiệm của cơ sở giáo dục nghề nghiệp, trung tâm giáo dục nghề nghiệp - giáo dục thường xuyên, doanh nghiệp theo quy định</w:t>
            </w:r>
            <w:r w:rsidR="008949ED">
              <w:rPr>
                <w:sz w:val="24"/>
                <w:szCs w:val="24"/>
              </w:rPr>
              <w:t>.</w:t>
            </w:r>
          </w:p>
        </w:tc>
      </w:tr>
      <w:tr w:rsidR="00083D1F" w:rsidRPr="0012394F" w14:paraId="53AEC2EE" w14:textId="77777777" w:rsidTr="008949ED">
        <w:trPr>
          <w:jc w:val="center"/>
        </w:trPr>
        <w:tc>
          <w:tcPr>
            <w:tcW w:w="562" w:type="dxa"/>
            <w:vAlign w:val="center"/>
          </w:tcPr>
          <w:p w14:paraId="3E15D7C8" w14:textId="3B807412" w:rsidR="00083D1F" w:rsidRDefault="008949ED" w:rsidP="00083D1F">
            <w:pPr>
              <w:spacing w:before="120" w:after="120"/>
              <w:jc w:val="center"/>
              <w:rPr>
                <w:sz w:val="24"/>
                <w:szCs w:val="24"/>
              </w:rPr>
            </w:pPr>
            <w:r>
              <w:rPr>
                <w:sz w:val="24"/>
                <w:szCs w:val="24"/>
              </w:rPr>
              <w:t>16</w:t>
            </w:r>
          </w:p>
        </w:tc>
        <w:tc>
          <w:tcPr>
            <w:tcW w:w="2268" w:type="dxa"/>
            <w:vAlign w:val="center"/>
          </w:tcPr>
          <w:p w14:paraId="6703F822" w14:textId="0C41E521" w:rsidR="00083D1F" w:rsidRPr="0012394F" w:rsidRDefault="008949ED" w:rsidP="008949ED">
            <w:pPr>
              <w:spacing w:before="120" w:after="120"/>
              <w:jc w:val="center"/>
              <w:rPr>
                <w:b/>
                <w:bCs/>
                <w:sz w:val="24"/>
                <w:szCs w:val="24"/>
              </w:rPr>
            </w:pPr>
            <w:r w:rsidRPr="0012394F">
              <w:rPr>
                <w:b/>
                <w:bCs/>
                <w:sz w:val="24"/>
                <w:szCs w:val="24"/>
              </w:rPr>
              <w:t>Báo cáo số 815</w:t>
            </w:r>
            <w:r>
              <w:rPr>
                <w:sz w:val="24"/>
                <w:szCs w:val="24"/>
              </w:rPr>
              <w:t>/BC-LTT-TC ngày 02/10/2025</w:t>
            </w:r>
          </w:p>
        </w:tc>
        <w:tc>
          <w:tcPr>
            <w:tcW w:w="3544" w:type="dxa"/>
            <w:vAlign w:val="center"/>
          </w:tcPr>
          <w:p w14:paraId="1E532072" w14:textId="6DB29CA0" w:rsidR="00083D1F" w:rsidRPr="00A364C2" w:rsidRDefault="008949ED" w:rsidP="008949ED">
            <w:pPr>
              <w:spacing w:before="120" w:after="120"/>
              <w:ind w:firstLine="321"/>
              <w:jc w:val="both"/>
              <w:rPr>
                <w:sz w:val="24"/>
                <w:szCs w:val="24"/>
              </w:rPr>
            </w:pPr>
            <w:r w:rsidRPr="008949ED">
              <w:rPr>
                <w:sz w:val="24"/>
                <w:szCs w:val="24"/>
              </w:rPr>
              <w:t>Hành vi 6:  Xây dựng, ban hành chương trình đào tạo, chương trình bồi dưỡng nghiệp vụ sư phạm giáo dục nghề nghiệp không đúng với mục tiêu, cấu trúc, nội dung, không bảo đảm khối lượng kiến thức tối thiểu, vi phạm theo quy định tại Điểm d, Khoản 3, Điều 12 Nghị định số 88/2022/NĐ-CP ngày 26/10/2022.</w:t>
            </w:r>
          </w:p>
        </w:tc>
        <w:tc>
          <w:tcPr>
            <w:tcW w:w="2255" w:type="dxa"/>
            <w:vAlign w:val="center"/>
          </w:tcPr>
          <w:p w14:paraId="7610850F" w14:textId="610FD34B" w:rsidR="00083D1F" w:rsidRDefault="008949ED" w:rsidP="00083D1F">
            <w:pPr>
              <w:spacing w:before="120" w:after="120"/>
              <w:jc w:val="center"/>
              <w:rPr>
                <w:sz w:val="24"/>
                <w:szCs w:val="24"/>
              </w:rPr>
            </w:pPr>
            <w:r>
              <w:rPr>
                <w:sz w:val="24"/>
                <w:szCs w:val="24"/>
              </w:rPr>
              <w:t>P.GDTX-NN&amp;ĐH</w:t>
            </w:r>
          </w:p>
        </w:tc>
        <w:tc>
          <w:tcPr>
            <w:tcW w:w="5812" w:type="dxa"/>
            <w:vAlign w:val="center"/>
          </w:tcPr>
          <w:p w14:paraId="7366A141" w14:textId="77777777" w:rsidR="008949ED" w:rsidRPr="008949ED" w:rsidRDefault="008949ED" w:rsidP="008949ED">
            <w:pPr>
              <w:spacing w:before="120" w:after="120"/>
              <w:ind w:firstLine="322"/>
              <w:jc w:val="both"/>
              <w:rPr>
                <w:sz w:val="24"/>
                <w:szCs w:val="24"/>
              </w:rPr>
            </w:pPr>
            <w:r w:rsidRPr="008949ED">
              <w:rPr>
                <w:sz w:val="24"/>
                <w:szCs w:val="24"/>
              </w:rPr>
              <w:t xml:space="preserve">Theo giải trình, </w:t>
            </w:r>
            <w:r w:rsidRPr="00DE4BAF">
              <w:rPr>
                <w:b/>
                <w:bCs/>
                <w:sz w:val="24"/>
                <w:szCs w:val="24"/>
              </w:rPr>
              <w:t>Trường thừa nhận</w:t>
            </w:r>
            <w:r w:rsidRPr="008949ED">
              <w:rPr>
                <w:sz w:val="24"/>
                <w:szCs w:val="24"/>
              </w:rPr>
              <w:t xml:space="preserve"> các Chương trình đào tạo không “viết nguyên văn về kiến thức, Kỹ năng, Năng lực tự chủ và tự chịu trách nhiệm”, việc này không thực hiện đúng trách nhiệm của các trường được quy định tại Khoản 1, Điều 15 Thông tư số 12/2017/TTBLĐTBXH ngày 20 tháng 4 năm 2017</w:t>
            </w:r>
          </w:p>
          <w:p w14:paraId="72CD93DF" w14:textId="745E79A6" w:rsidR="008949ED" w:rsidRDefault="008949ED" w:rsidP="00346930">
            <w:pPr>
              <w:spacing w:before="120" w:after="120"/>
              <w:ind w:firstLine="322"/>
              <w:jc w:val="both"/>
              <w:rPr>
                <w:sz w:val="24"/>
                <w:szCs w:val="24"/>
              </w:rPr>
            </w:pPr>
            <w:r w:rsidRPr="008949ED">
              <w:rPr>
                <w:sz w:val="24"/>
                <w:szCs w:val="24"/>
              </w:rPr>
              <w:t>“</w:t>
            </w:r>
            <w:r w:rsidRPr="008949ED">
              <w:rPr>
                <w:i/>
                <w:iCs/>
                <w:sz w:val="24"/>
                <w:szCs w:val="24"/>
              </w:rPr>
              <w:t>1. Căn cứ vào Quy định khối lượng kiến thức tối thiểu và yêu cầu về năng lực mà người học phải đạt được sau khi tốt nghiệp trình độ trung cấp, trình độ cao đẳng theo từng ngành, nghề đào tạo được ban hành để tổ chức xây dựng, bổ sung, chỉnh sửa và thẩm định, phê duyệt chương trình, giáo trình đào tạo trình độ trung cấp, trình độ cao đẳng cho từng ngành, nghề đào tạo của trường mình</w:t>
            </w:r>
            <w:r w:rsidRPr="008949ED">
              <w:rPr>
                <w:sz w:val="24"/>
                <w:szCs w:val="24"/>
              </w:rPr>
              <w:t>.”</w:t>
            </w:r>
          </w:p>
        </w:tc>
      </w:tr>
      <w:tr w:rsidR="00083D1F" w:rsidRPr="0012394F" w14:paraId="22BD3E4C" w14:textId="77777777" w:rsidTr="002604B0">
        <w:trPr>
          <w:jc w:val="center"/>
        </w:trPr>
        <w:tc>
          <w:tcPr>
            <w:tcW w:w="562" w:type="dxa"/>
            <w:vAlign w:val="center"/>
          </w:tcPr>
          <w:p w14:paraId="781C287F" w14:textId="5CE4CC1C" w:rsidR="00083D1F" w:rsidRDefault="00083D1F" w:rsidP="00083D1F">
            <w:pPr>
              <w:spacing w:before="120" w:after="120"/>
              <w:jc w:val="center"/>
              <w:rPr>
                <w:sz w:val="24"/>
                <w:szCs w:val="24"/>
              </w:rPr>
            </w:pPr>
            <w:r>
              <w:rPr>
                <w:sz w:val="24"/>
                <w:szCs w:val="24"/>
              </w:rPr>
              <w:lastRenderedPageBreak/>
              <w:t>1</w:t>
            </w:r>
            <w:r w:rsidR="008949ED">
              <w:rPr>
                <w:sz w:val="24"/>
                <w:szCs w:val="24"/>
              </w:rPr>
              <w:t>7</w:t>
            </w:r>
          </w:p>
        </w:tc>
        <w:tc>
          <w:tcPr>
            <w:tcW w:w="2268" w:type="dxa"/>
            <w:vAlign w:val="center"/>
          </w:tcPr>
          <w:p w14:paraId="6B4A90A3" w14:textId="17FE70CB" w:rsidR="00083D1F" w:rsidRPr="0012394F" w:rsidRDefault="00083D1F" w:rsidP="00083D1F">
            <w:pPr>
              <w:spacing w:before="120" w:after="120"/>
              <w:jc w:val="center"/>
              <w:rPr>
                <w:b/>
                <w:bCs/>
                <w:sz w:val="24"/>
                <w:szCs w:val="24"/>
              </w:rPr>
            </w:pPr>
            <w:r w:rsidRPr="0012394F">
              <w:rPr>
                <w:b/>
                <w:bCs/>
                <w:sz w:val="24"/>
                <w:szCs w:val="24"/>
              </w:rPr>
              <w:t>Báo cáo số 815</w:t>
            </w:r>
            <w:r>
              <w:rPr>
                <w:sz w:val="24"/>
                <w:szCs w:val="24"/>
              </w:rPr>
              <w:t>/BC-LTT-TC ngày 02/10/2025</w:t>
            </w:r>
          </w:p>
        </w:tc>
        <w:tc>
          <w:tcPr>
            <w:tcW w:w="3544" w:type="dxa"/>
            <w:vAlign w:val="center"/>
          </w:tcPr>
          <w:p w14:paraId="269BAAD6" w14:textId="4EC461AF" w:rsidR="00083D1F" w:rsidRPr="00A364C2" w:rsidRDefault="00083D1F" w:rsidP="00083D1F">
            <w:pPr>
              <w:spacing w:before="120" w:after="120"/>
              <w:ind w:firstLine="321"/>
              <w:jc w:val="both"/>
              <w:rPr>
                <w:sz w:val="24"/>
                <w:szCs w:val="24"/>
              </w:rPr>
            </w:pPr>
            <w:r w:rsidRPr="00A364C2">
              <w:rPr>
                <w:sz w:val="24"/>
                <w:szCs w:val="24"/>
              </w:rPr>
              <w:t>Hành vi 7:  Không tổ chức giảng dạy đúng cấu trúc thời gian đào tạo lý thuyết, thời gian đào tạo thực hành của từng môn học, mô đun trong chương trình đào tạo, vi phạm theo quy định tại Điểm b, Khoản 1, Điều 13 Nghị định số 88/2022/NĐ-CP ngày 26/10/2022</w:t>
            </w:r>
          </w:p>
        </w:tc>
        <w:tc>
          <w:tcPr>
            <w:tcW w:w="2255" w:type="dxa"/>
            <w:vAlign w:val="center"/>
          </w:tcPr>
          <w:p w14:paraId="3CF5A3B1" w14:textId="3210094D" w:rsidR="00083D1F" w:rsidRDefault="00083D1F" w:rsidP="00083D1F">
            <w:pPr>
              <w:spacing w:before="120" w:after="120"/>
              <w:jc w:val="center"/>
              <w:rPr>
                <w:sz w:val="24"/>
                <w:szCs w:val="24"/>
              </w:rPr>
            </w:pPr>
            <w:r>
              <w:rPr>
                <w:sz w:val="24"/>
                <w:szCs w:val="24"/>
              </w:rPr>
              <w:t>P.GDTX-NN&amp;ĐH</w:t>
            </w:r>
          </w:p>
        </w:tc>
        <w:tc>
          <w:tcPr>
            <w:tcW w:w="5812" w:type="dxa"/>
            <w:vAlign w:val="center"/>
          </w:tcPr>
          <w:p w14:paraId="12C1EA99" w14:textId="315A9D7D" w:rsidR="00083D1F" w:rsidRPr="00A364C2" w:rsidRDefault="00083D1F" w:rsidP="00083D1F">
            <w:pPr>
              <w:spacing w:before="120" w:after="120"/>
              <w:ind w:firstLine="322"/>
              <w:jc w:val="both"/>
              <w:rPr>
                <w:sz w:val="24"/>
                <w:szCs w:val="24"/>
              </w:rPr>
            </w:pPr>
            <w:r>
              <w:rPr>
                <w:sz w:val="24"/>
                <w:szCs w:val="24"/>
              </w:rPr>
              <w:t xml:space="preserve">- </w:t>
            </w:r>
            <w:r w:rsidRPr="00A364C2">
              <w:rPr>
                <w:sz w:val="24"/>
                <w:szCs w:val="24"/>
              </w:rPr>
              <w:t xml:space="preserve">Trường thừa nhận việc </w:t>
            </w:r>
            <w:r w:rsidRPr="00A364C2">
              <w:rPr>
                <w:b/>
                <w:bCs/>
                <w:sz w:val="24"/>
                <w:szCs w:val="24"/>
              </w:rPr>
              <w:t>Thời khóa biểu thể hiện</w:t>
            </w:r>
            <w:r w:rsidRPr="00A364C2">
              <w:rPr>
                <w:sz w:val="24"/>
                <w:szCs w:val="24"/>
              </w:rPr>
              <w:t xml:space="preserve"> việc giảng dạy </w:t>
            </w:r>
            <w:r w:rsidRPr="00A364C2">
              <w:rPr>
                <w:b/>
                <w:bCs/>
                <w:sz w:val="24"/>
                <w:szCs w:val="24"/>
              </w:rPr>
              <w:t>môn Kỹ năng mềm chỉ có 55 tiết</w:t>
            </w:r>
            <w:r w:rsidRPr="00A364C2">
              <w:rPr>
                <w:sz w:val="24"/>
                <w:szCs w:val="24"/>
              </w:rPr>
              <w:t xml:space="preserve"> và 05 tiết trong chương trình đào tạo không được nhà trường lập Thời khóa biểu.</w:t>
            </w:r>
          </w:p>
          <w:p w14:paraId="3451B7BD" w14:textId="6DF297F9" w:rsidR="00083D1F" w:rsidRPr="00A364C2" w:rsidRDefault="00083D1F" w:rsidP="00083D1F">
            <w:pPr>
              <w:spacing w:before="120" w:after="120"/>
              <w:ind w:firstLine="322"/>
              <w:jc w:val="both"/>
              <w:rPr>
                <w:sz w:val="24"/>
                <w:szCs w:val="24"/>
              </w:rPr>
            </w:pPr>
            <w:r>
              <w:rPr>
                <w:sz w:val="24"/>
                <w:szCs w:val="24"/>
              </w:rPr>
              <w:t xml:space="preserve">- </w:t>
            </w:r>
            <w:r w:rsidRPr="00A364C2">
              <w:rPr>
                <w:sz w:val="24"/>
                <w:szCs w:val="24"/>
              </w:rPr>
              <w:t>Việc không bố trí thời gian học tập của 01 môn học trên thời khóa biểu thể hiện việc Trường không theo dõi, kiểm tra, đánh giá việc hoàn thành khối lượng giảng dạy, học tập của 01 môn học.</w:t>
            </w:r>
          </w:p>
          <w:p w14:paraId="36958FDF" w14:textId="7B3D32A0" w:rsidR="00083D1F" w:rsidRDefault="00083D1F" w:rsidP="00346930">
            <w:pPr>
              <w:spacing w:before="120" w:after="120"/>
              <w:ind w:firstLine="322"/>
              <w:jc w:val="both"/>
              <w:rPr>
                <w:sz w:val="24"/>
                <w:szCs w:val="24"/>
              </w:rPr>
            </w:pPr>
            <w:r w:rsidRPr="00A364C2">
              <w:rPr>
                <w:sz w:val="24"/>
                <w:szCs w:val="24"/>
              </w:rPr>
              <w:t>Đồng thời, không kiểm soát được tổng thời lượng học tập theo thời khóa biểu đối với một người học trong một ngày không quá 8 giờ, một tuần học không bố trí quá 30 giờ lý thuyết; trong một ngày, không bố trí quá 6 giờ lý thuyết theo quy định tại điểm b khoản 3 Điều 3 Thông tư số 09/2017/TT-BLĐTBXH ngày 13 tháng 3 năm 2017 của Bộ LĐTBXH về quy định việc tổ chức thực hiện chương trình đào tạo trình độ trung cấp, trình độ cao đẳng theo niên chế hoặc theo phương thức tích lũy mô-đun hoặc tín chỉ; quy chế kiểm tra, thi, xét công nhận tốt nghiệp.</w:t>
            </w:r>
          </w:p>
        </w:tc>
      </w:tr>
      <w:tr w:rsidR="00DE4BAF" w:rsidRPr="0012394F" w14:paraId="753F0DA5" w14:textId="77777777" w:rsidTr="002604B0">
        <w:trPr>
          <w:jc w:val="center"/>
        </w:trPr>
        <w:tc>
          <w:tcPr>
            <w:tcW w:w="562" w:type="dxa"/>
            <w:vAlign w:val="center"/>
          </w:tcPr>
          <w:p w14:paraId="0939488E" w14:textId="5F12C90C" w:rsidR="00DE4BAF" w:rsidRDefault="00DE4BAF" w:rsidP="00DE4BAF">
            <w:pPr>
              <w:spacing w:before="120" w:after="120"/>
              <w:jc w:val="center"/>
              <w:rPr>
                <w:sz w:val="24"/>
                <w:szCs w:val="24"/>
              </w:rPr>
            </w:pPr>
            <w:r>
              <w:rPr>
                <w:sz w:val="24"/>
                <w:szCs w:val="24"/>
              </w:rPr>
              <w:t>18</w:t>
            </w:r>
          </w:p>
        </w:tc>
        <w:tc>
          <w:tcPr>
            <w:tcW w:w="2268" w:type="dxa"/>
            <w:vAlign w:val="center"/>
          </w:tcPr>
          <w:p w14:paraId="75A12335" w14:textId="196AE989" w:rsidR="00DE4BAF" w:rsidRPr="0012394F" w:rsidRDefault="00DE4BAF" w:rsidP="00DE4BAF">
            <w:pPr>
              <w:spacing w:before="120" w:after="120"/>
              <w:jc w:val="center"/>
              <w:rPr>
                <w:b/>
                <w:bCs/>
                <w:sz w:val="24"/>
                <w:szCs w:val="24"/>
              </w:rPr>
            </w:pPr>
            <w:r w:rsidRPr="0012394F">
              <w:rPr>
                <w:b/>
                <w:bCs/>
                <w:sz w:val="24"/>
                <w:szCs w:val="24"/>
              </w:rPr>
              <w:t>Báo cáo số 815</w:t>
            </w:r>
            <w:r>
              <w:rPr>
                <w:sz w:val="24"/>
                <w:szCs w:val="24"/>
              </w:rPr>
              <w:t>/BC-LTT-TC ngày 02/10/2025</w:t>
            </w:r>
          </w:p>
        </w:tc>
        <w:tc>
          <w:tcPr>
            <w:tcW w:w="3544" w:type="dxa"/>
            <w:vAlign w:val="center"/>
          </w:tcPr>
          <w:p w14:paraId="41D0AE3A" w14:textId="449732EB" w:rsidR="00DE4BAF" w:rsidRPr="00A364C2" w:rsidRDefault="00DE4BAF" w:rsidP="00DE4BAF">
            <w:pPr>
              <w:spacing w:before="120" w:after="120"/>
              <w:ind w:firstLine="321"/>
              <w:jc w:val="both"/>
              <w:rPr>
                <w:sz w:val="24"/>
                <w:szCs w:val="24"/>
              </w:rPr>
            </w:pPr>
            <w:r w:rsidRPr="00DE4BAF">
              <w:rPr>
                <w:sz w:val="24"/>
                <w:szCs w:val="24"/>
              </w:rPr>
              <w:t>Hành vi 8:  Không thực hiện đúng quy trình tổ chức xây dựng, thẩm định, ban hành chương trình, giáo trình đào tạo theo quy định, vi phạm theo quy định tại Khoản 2, Điều 12 Nghị định số 88/2022/NĐ-CP ngày 26/10/2022</w:t>
            </w:r>
          </w:p>
        </w:tc>
        <w:tc>
          <w:tcPr>
            <w:tcW w:w="2255" w:type="dxa"/>
            <w:vAlign w:val="center"/>
          </w:tcPr>
          <w:p w14:paraId="7DB8B837" w14:textId="0FBE64EB" w:rsidR="00DE4BAF" w:rsidRDefault="00DE4BAF" w:rsidP="00DE4BAF">
            <w:pPr>
              <w:spacing w:before="120" w:after="120"/>
              <w:jc w:val="center"/>
              <w:rPr>
                <w:sz w:val="24"/>
                <w:szCs w:val="24"/>
              </w:rPr>
            </w:pPr>
            <w:r>
              <w:rPr>
                <w:sz w:val="24"/>
                <w:szCs w:val="24"/>
              </w:rPr>
              <w:t>P.GDTX-NN&amp;ĐH</w:t>
            </w:r>
          </w:p>
        </w:tc>
        <w:tc>
          <w:tcPr>
            <w:tcW w:w="5812" w:type="dxa"/>
            <w:vAlign w:val="center"/>
          </w:tcPr>
          <w:p w14:paraId="32800B52" w14:textId="33D119E2" w:rsidR="00DE4BAF" w:rsidRPr="00DE4BAF" w:rsidRDefault="00DE4BAF" w:rsidP="00346930">
            <w:pPr>
              <w:spacing w:before="120" w:after="120"/>
              <w:ind w:firstLine="322"/>
              <w:jc w:val="both"/>
              <w:rPr>
                <w:b/>
                <w:bCs/>
                <w:sz w:val="24"/>
                <w:szCs w:val="24"/>
              </w:rPr>
            </w:pPr>
            <w:r w:rsidRPr="00DE4BAF">
              <w:rPr>
                <w:sz w:val="24"/>
                <w:szCs w:val="24"/>
              </w:rPr>
              <w:t xml:space="preserve">Theo giải trình, </w:t>
            </w:r>
            <w:r w:rsidRPr="007242DC">
              <w:rPr>
                <w:b/>
                <w:bCs/>
                <w:sz w:val="24"/>
                <w:szCs w:val="24"/>
              </w:rPr>
              <w:t>Trường</w:t>
            </w:r>
            <w:r w:rsidRPr="00DE4BAF">
              <w:rPr>
                <w:sz w:val="24"/>
                <w:szCs w:val="24"/>
              </w:rPr>
              <w:t xml:space="preserve"> </w:t>
            </w:r>
            <w:r w:rsidRPr="00DE4BAF">
              <w:rPr>
                <w:b/>
                <w:bCs/>
                <w:sz w:val="24"/>
                <w:szCs w:val="24"/>
              </w:rPr>
              <w:t>nhận thiếu sót</w:t>
            </w:r>
            <w:r w:rsidRPr="00DE4BAF">
              <w:rPr>
                <w:sz w:val="24"/>
                <w:szCs w:val="24"/>
              </w:rPr>
              <w:t>.</w:t>
            </w:r>
          </w:p>
        </w:tc>
      </w:tr>
      <w:tr w:rsidR="00DE4BAF" w:rsidRPr="0012394F" w14:paraId="6571950D" w14:textId="77777777" w:rsidTr="002604B0">
        <w:trPr>
          <w:jc w:val="center"/>
        </w:trPr>
        <w:tc>
          <w:tcPr>
            <w:tcW w:w="562" w:type="dxa"/>
            <w:vAlign w:val="center"/>
          </w:tcPr>
          <w:p w14:paraId="1946BFEA" w14:textId="6EAC0458" w:rsidR="00DE4BAF" w:rsidRDefault="007242DC" w:rsidP="00DE4BAF">
            <w:pPr>
              <w:spacing w:before="120" w:after="120"/>
              <w:jc w:val="center"/>
              <w:rPr>
                <w:sz w:val="24"/>
                <w:szCs w:val="24"/>
              </w:rPr>
            </w:pPr>
            <w:r>
              <w:rPr>
                <w:sz w:val="24"/>
                <w:szCs w:val="24"/>
              </w:rPr>
              <w:lastRenderedPageBreak/>
              <w:t>19</w:t>
            </w:r>
          </w:p>
        </w:tc>
        <w:tc>
          <w:tcPr>
            <w:tcW w:w="2268" w:type="dxa"/>
            <w:vAlign w:val="center"/>
          </w:tcPr>
          <w:p w14:paraId="4A3D4528" w14:textId="68C62BC5" w:rsidR="00DE4BAF" w:rsidRPr="0012394F" w:rsidRDefault="00DE4BAF" w:rsidP="00DE4BAF">
            <w:pPr>
              <w:spacing w:before="120" w:after="120"/>
              <w:jc w:val="center"/>
              <w:rPr>
                <w:b/>
                <w:bCs/>
                <w:sz w:val="24"/>
                <w:szCs w:val="24"/>
              </w:rPr>
            </w:pPr>
            <w:r w:rsidRPr="0012394F">
              <w:rPr>
                <w:b/>
                <w:bCs/>
                <w:sz w:val="24"/>
                <w:szCs w:val="24"/>
              </w:rPr>
              <w:t>Báo cáo số 815</w:t>
            </w:r>
            <w:r>
              <w:rPr>
                <w:sz w:val="24"/>
                <w:szCs w:val="24"/>
              </w:rPr>
              <w:t>/BC-LTT-TC ngày 02/10/2025</w:t>
            </w:r>
          </w:p>
        </w:tc>
        <w:tc>
          <w:tcPr>
            <w:tcW w:w="3544" w:type="dxa"/>
            <w:vAlign w:val="center"/>
          </w:tcPr>
          <w:p w14:paraId="2B92DE82" w14:textId="67D48948" w:rsidR="00DE4BAF" w:rsidRPr="00DE4BAF" w:rsidRDefault="00DE4BAF" w:rsidP="00DE4BAF">
            <w:pPr>
              <w:spacing w:before="120" w:after="120"/>
              <w:ind w:firstLine="321"/>
              <w:jc w:val="both"/>
              <w:rPr>
                <w:sz w:val="24"/>
                <w:szCs w:val="24"/>
              </w:rPr>
            </w:pPr>
            <w:r w:rsidRPr="00DE4BAF">
              <w:rPr>
                <w:sz w:val="24"/>
                <w:szCs w:val="24"/>
              </w:rPr>
              <w:t>Hành vi 9:  Vi phạm quy định về lưu trữ, bảo quản hồ sơ của người học, vi phạm theo quy định tại Điểm c, Khoản 1, Điều 28 Nghị định số 88/2022/NĐ-CP ngày 26/10/2022</w:t>
            </w:r>
          </w:p>
        </w:tc>
        <w:tc>
          <w:tcPr>
            <w:tcW w:w="2255" w:type="dxa"/>
            <w:vAlign w:val="center"/>
          </w:tcPr>
          <w:p w14:paraId="3C6EE5F0" w14:textId="19EE5E68" w:rsidR="00DE4BAF" w:rsidRDefault="00DE4BAF" w:rsidP="00DE4BAF">
            <w:pPr>
              <w:spacing w:before="120" w:after="120"/>
              <w:jc w:val="center"/>
              <w:rPr>
                <w:sz w:val="24"/>
                <w:szCs w:val="24"/>
              </w:rPr>
            </w:pPr>
            <w:r>
              <w:rPr>
                <w:sz w:val="24"/>
                <w:szCs w:val="24"/>
              </w:rPr>
              <w:t>P.GDTX-NN&amp;ĐH</w:t>
            </w:r>
          </w:p>
        </w:tc>
        <w:tc>
          <w:tcPr>
            <w:tcW w:w="5812" w:type="dxa"/>
            <w:vAlign w:val="center"/>
          </w:tcPr>
          <w:p w14:paraId="0577F152" w14:textId="1C0138BF" w:rsidR="00DE4BAF" w:rsidRPr="00DE4BAF" w:rsidRDefault="00DE4BAF" w:rsidP="00346930">
            <w:pPr>
              <w:spacing w:before="120" w:after="120"/>
              <w:ind w:firstLine="322"/>
              <w:jc w:val="both"/>
              <w:rPr>
                <w:sz w:val="24"/>
                <w:szCs w:val="24"/>
              </w:rPr>
            </w:pPr>
            <w:r w:rsidRPr="00DE4BAF">
              <w:rPr>
                <w:sz w:val="24"/>
                <w:szCs w:val="24"/>
              </w:rPr>
              <w:t xml:space="preserve">Theo giải trình, </w:t>
            </w:r>
            <w:r w:rsidRPr="007242DC">
              <w:rPr>
                <w:b/>
                <w:bCs/>
                <w:sz w:val="24"/>
                <w:szCs w:val="24"/>
              </w:rPr>
              <w:t>Trường</w:t>
            </w:r>
            <w:r w:rsidRPr="00DE4BAF">
              <w:rPr>
                <w:sz w:val="24"/>
                <w:szCs w:val="24"/>
              </w:rPr>
              <w:t xml:space="preserve"> </w:t>
            </w:r>
            <w:r w:rsidRPr="00DE4BAF">
              <w:rPr>
                <w:b/>
                <w:bCs/>
                <w:sz w:val="24"/>
                <w:szCs w:val="24"/>
              </w:rPr>
              <w:t>nhận khuyết điểm</w:t>
            </w:r>
            <w:r>
              <w:rPr>
                <w:sz w:val="24"/>
                <w:szCs w:val="24"/>
              </w:rPr>
              <w:t>.</w:t>
            </w:r>
          </w:p>
        </w:tc>
      </w:tr>
      <w:tr w:rsidR="00DE4BAF" w:rsidRPr="0012394F" w14:paraId="63B2C2C1" w14:textId="77777777" w:rsidTr="002604B0">
        <w:trPr>
          <w:jc w:val="center"/>
        </w:trPr>
        <w:tc>
          <w:tcPr>
            <w:tcW w:w="562" w:type="dxa"/>
            <w:vAlign w:val="center"/>
          </w:tcPr>
          <w:p w14:paraId="1540DF22" w14:textId="35B4696D" w:rsidR="00DE4BAF" w:rsidRDefault="007242DC" w:rsidP="00DE4BAF">
            <w:pPr>
              <w:spacing w:before="120" w:after="120"/>
              <w:jc w:val="center"/>
              <w:rPr>
                <w:sz w:val="24"/>
                <w:szCs w:val="24"/>
              </w:rPr>
            </w:pPr>
            <w:r>
              <w:rPr>
                <w:sz w:val="24"/>
                <w:szCs w:val="24"/>
              </w:rPr>
              <w:t>20</w:t>
            </w:r>
          </w:p>
        </w:tc>
        <w:tc>
          <w:tcPr>
            <w:tcW w:w="2268" w:type="dxa"/>
            <w:vAlign w:val="center"/>
          </w:tcPr>
          <w:p w14:paraId="74BCC5E8" w14:textId="158A0E85" w:rsidR="00DE4BAF" w:rsidRPr="0012394F" w:rsidRDefault="00DE4BAF" w:rsidP="00DE4BAF">
            <w:pPr>
              <w:spacing w:before="120" w:after="120"/>
              <w:jc w:val="center"/>
              <w:rPr>
                <w:b/>
                <w:bCs/>
                <w:sz w:val="24"/>
                <w:szCs w:val="24"/>
              </w:rPr>
            </w:pPr>
            <w:r w:rsidRPr="0012394F">
              <w:rPr>
                <w:b/>
                <w:bCs/>
                <w:sz w:val="24"/>
                <w:szCs w:val="24"/>
              </w:rPr>
              <w:t>Báo cáo số 815</w:t>
            </w:r>
            <w:r>
              <w:rPr>
                <w:sz w:val="24"/>
                <w:szCs w:val="24"/>
              </w:rPr>
              <w:t>/BC-LTT-TC ngày 02/10/2025</w:t>
            </w:r>
          </w:p>
        </w:tc>
        <w:tc>
          <w:tcPr>
            <w:tcW w:w="3544" w:type="dxa"/>
            <w:vAlign w:val="center"/>
          </w:tcPr>
          <w:p w14:paraId="09015C15" w14:textId="5EB6071E" w:rsidR="00DE4BAF" w:rsidRPr="00DE4BAF" w:rsidRDefault="00DE4BAF" w:rsidP="00DE4BAF">
            <w:pPr>
              <w:spacing w:before="120" w:after="120"/>
              <w:ind w:firstLine="321"/>
              <w:jc w:val="both"/>
              <w:rPr>
                <w:sz w:val="24"/>
                <w:szCs w:val="24"/>
              </w:rPr>
            </w:pPr>
            <w:r w:rsidRPr="00DE4BAF">
              <w:rPr>
                <w:sz w:val="24"/>
                <w:szCs w:val="24"/>
              </w:rPr>
              <w:t>Hành vi 10:  Không tổ chức giảng dạy theo kế hoạch đào tạo, tiến độ đào tạo, thời khóa biểu, kế hoạch giảng dạy, sổ giáo án, vi phạm theo quy định tại Điểm a, Khoản 1, Điều 13 Nghị định số 88/2022/NĐ-CP ngày 26/10/2022</w:t>
            </w:r>
          </w:p>
        </w:tc>
        <w:tc>
          <w:tcPr>
            <w:tcW w:w="2255" w:type="dxa"/>
            <w:vAlign w:val="center"/>
          </w:tcPr>
          <w:p w14:paraId="14363C6A" w14:textId="68A8825D" w:rsidR="00DE4BAF" w:rsidRDefault="00DE4BAF" w:rsidP="00DE4BAF">
            <w:pPr>
              <w:spacing w:before="120" w:after="120"/>
              <w:jc w:val="center"/>
              <w:rPr>
                <w:sz w:val="24"/>
                <w:szCs w:val="24"/>
              </w:rPr>
            </w:pPr>
            <w:r>
              <w:rPr>
                <w:sz w:val="24"/>
                <w:szCs w:val="24"/>
              </w:rPr>
              <w:t>P.GDTX-NN&amp;ĐH</w:t>
            </w:r>
          </w:p>
        </w:tc>
        <w:tc>
          <w:tcPr>
            <w:tcW w:w="5812" w:type="dxa"/>
            <w:vAlign w:val="center"/>
          </w:tcPr>
          <w:p w14:paraId="7FB87D7B" w14:textId="4B49FCAD" w:rsidR="00DE4BAF" w:rsidRPr="00DE4BAF" w:rsidRDefault="00DE4BAF" w:rsidP="00346930">
            <w:pPr>
              <w:spacing w:before="120" w:after="120"/>
              <w:ind w:firstLine="322"/>
              <w:jc w:val="both"/>
              <w:rPr>
                <w:sz w:val="24"/>
                <w:szCs w:val="24"/>
              </w:rPr>
            </w:pPr>
            <w:r w:rsidRPr="00DE4BAF">
              <w:rPr>
                <w:sz w:val="24"/>
                <w:szCs w:val="24"/>
              </w:rPr>
              <w:t xml:space="preserve">Theo giải trình, </w:t>
            </w:r>
            <w:r w:rsidRPr="007242DC">
              <w:rPr>
                <w:b/>
                <w:bCs/>
                <w:sz w:val="24"/>
                <w:szCs w:val="24"/>
              </w:rPr>
              <w:t>Trường thừa nhận</w:t>
            </w:r>
            <w:r w:rsidRPr="00DE4BAF">
              <w:rPr>
                <w:sz w:val="24"/>
                <w:szCs w:val="24"/>
              </w:rPr>
              <w:t xml:space="preserve"> việc Khóa học được công nhận trúng tuyển và mở lớp theo hình thức chính quy nhưng được sắp xếp tiến độ đào tạo và thời khóa biểu theo hình thức vừa làm vừa học.</w:t>
            </w:r>
          </w:p>
        </w:tc>
      </w:tr>
      <w:tr w:rsidR="00DE4BAF" w:rsidRPr="0012394F" w14:paraId="7BE2FB15" w14:textId="77777777" w:rsidTr="002604B0">
        <w:trPr>
          <w:jc w:val="center"/>
        </w:trPr>
        <w:tc>
          <w:tcPr>
            <w:tcW w:w="562" w:type="dxa"/>
            <w:vAlign w:val="center"/>
          </w:tcPr>
          <w:p w14:paraId="5B447A93" w14:textId="7B814E01" w:rsidR="00DE4BAF" w:rsidRDefault="007242DC" w:rsidP="00DE4BAF">
            <w:pPr>
              <w:spacing w:before="120" w:after="120"/>
              <w:jc w:val="center"/>
              <w:rPr>
                <w:sz w:val="24"/>
                <w:szCs w:val="24"/>
              </w:rPr>
            </w:pPr>
            <w:r>
              <w:rPr>
                <w:sz w:val="24"/>
                <w:szCs w:val="24"/>
              </w:rPr>
              <w:t>21</w:t>
            </w:r>
          </w:p>
        </w:tc>
        <w:tc>
          <w:tcPr>
            <w:tcW w:w="2268" w:type="dxa"/>
            <w:vAlign w:val="center"/>
          </w:tcPr>
          <w:p w14:paraId="6D1F45E5" w14:textId="6C5BB1A5" w:rsidR="00DE4BAF" w:rsidRPr="0012394F" w:rsidRDefault="00DE4BAF" w:rsidP="00DE4BAF">
            <w:pPr>
              <w:spacing w:before="120" w:after="120"/>
              <w:jc w:val="center"/>
              <w:rPr>
                <w:b/>
                <w:bCs/>
                <w:sz w:val="24"/>
                <w:szCs w:val="24"/>
              </w:rPr>
            </w:pPr>
            <w:r w:rsidRPr="0012394F">
              <w:rPr>
                <w:b/>
                <w:bCs/>
                <w:sz w:val="24"/>
                <w:szCs w:val="24"/>
              </w:rPr>
              <w:t>Báo cáo số 815</w:t>
            </w:r>
            <w:r>
              <w:rPr>
                <w:sz w:val="24"/>
                <w:szCs w:val="24"/>
              </w:rPr>
              <w:t>/BC-LTT-TC ngày 02/10/2025</w:t>
            </w:r>
          </w:p>
        </w:tc>
        <w:tc>
          <w:tcPr>
            <w:tcW w:w="3544" w:type="dxa"/>
            <w:vAlign w:val="center"/>
          </w:tcPr>
          <w:p w14:paraId="63C962FE" w14:textId="49D31FBF" w:rsidR="00DE4BAF" w:rsidRPr="00DE4BAF" w:rsidRDefault="00DE4BAF" w:rsidP="00DE4BAF">
            <w:pPr>
              <w:spacing w:before="120" w:after="120"/>
              <w:ind w:firstLine="321"/>
              <w:jc w:val="both"/>
              <w:rPr>
                <w:sz w:val="24"/>
                <w:szCs w:val="24"/>
              </w:rPr>
            </w:pPr>
            <w:r w:rsidRPr="00DE4BAF">
              <w:rPr>
                <w:sz w:val="24"/>
                <w:szCs w:val="24"/>
              </w:rPr>
              <w:t>Hành vi 11:  Không xây dựng, không sử dụng tiến độ đào tạo, kế hoạch đào tạo, thời khóa biểu, sổ lên lớp, sổ theo dõi đào tạo tại doanh nghiệp, sổ quản lý học sinh, sinh viên, vi phạm theo quy định tại Khoản 5, Điều 17 Nghị định số 88/2022/NĐ-CP ngày 26/10/2022</w:t>
            </w:r>
          </w:p>
        </w:tc>
        <w:tc>
          <w:tcPr>
            <w:tcW w:w="2255" w:type="dxa"/>
            <w:vAlign w:val="center"/>
          </w:tcPr>
          <w:p w14:paraId="3FE78D67" w14:textId="239E07AC" w:rsidR="00DE4BAF" w:rsidRDefault="00DE4BAF" w:rsidP="00DE4BAF">
            <w:pPr>
              <w:spacing w:before="120" w:after="120"/>
              <w:jc w:val="center"/>
              <w:rPr>
                <w:sz w:val="24"/>
                <w:szCs w:val="24"/>
              </w:rPr>
            </w:pPr>
            <w:r>
              <w:rPr>
                <w:sz w:val="24"/>
                <w:szCs w:val="24"/>
              </w:rPr>
              <w:t>P.GDTX-NN&amp;ĐH</w:t>
            </w:r>
          </w:p>
        </w:tc>
        <w:tc>
          <w:tcPr>
            <w:tcW w:w="5812" w:type="dxa"/>
            <w:vAlign w:val="center"/>
          </w:tcPr>
          <w:p w14:paraId="31288E2C" w14:textId="59302814" w:rsidR="007242DC" w:rsidRPr="00DE4BAF" w:rsidRDefault="007242DC" w:rsidP="00346930">
            <w:pPr>
              <w:spacing w:before="120" w:after="120"/>
              <w:ind w:firstLine="322"/>
              <w:jc w:val="both"/>
              <w:rPr>
                <w:sz w:val="24"/>
                <w:szCs w:val="24"/>
              </w:rPr>
            </w:pPr>
            <w:r w:rsidRPr="007242DC">
              <w:rPr>
                <w:sz w:val="24"/>
                <w:szCs w:val="24"/>
              </w:rPr>
              <w:t xml:space="preserve">Theo giải trình, </w:t>
            </w:r>
            <w:r w:rsidRPr="003115AD">
              <w:rPr>
                <w:b/>
                <w:bCs/>
                <w:sz w:val="24"/>
                <w:szCs w:val="24"/>
              </w:rPr>
              <w:t>Trường thừa nhận thiếu sót</w:t>
            </w:r>
            <w:r>
              <w:rPr>
                <w:sz w:val="24"/>
                <w:szCs w:val="24"/>
              </w:rPr>
              <w:t>.</w:t>
            </w:r>
          </w:p>
        </w:tc>
      </w:tr>
      <w:tr w:rsidR="00DE4BAF" w:rsidRPr="0012394F" w14:paraId="10BE7561" w14:textId="77777777" w:rsidTr="002604B0">
        <w:trPr>
          <w:jc w:val="center"/>
        </w:trPr>
        <w:tc>
          <w:tcPr>
            <w:tcW w:w="562" w:type="dxa"/>
            <w:vAlign w:val="center"/>
          </w:tcPr>
          <w:p w14:paraId="4DC7514F" w14:textId="03957942" w:rsidR="00DE4BAF" w:rsidRDefault="007242DC" w:rsidP="00DE4BAF">
            <w:pPr>
              <w:spacing w:before="120" w:after="120"/>
              <w:jc w:val="center"/>
              <w:rPr>
                <w:sz w:val="24"/>
                <w:szCs w:val="24"/>
              </w:rPr>
            </w:pPr>
            <w:r>
              <w:rPr>
                <w:sz w:val="24"/>
                <w:szCs w:val="24"/>
              </w:rPr>
              <w:t>22</w:t>
            </w:r>
          </w:p>
        </w:tc>
        <w:tc>
          <w:tcPr>
            <w:tcW w:w="2268" w:type="dxa"/>
            <w:vAlign w:val="center"/>
          </w:tcPr>
          <w:p w14:paraId="72872720" w14:textId="14BB0307" w:rsidR="00DE4BAF" w:rsidRPr="0012394F" w:rsidRDefault="00DE4BAF" w:rsidP="00DE4BAF">
            <w:pPr>
              <w:spacing w:before="120" w:after="120"/>
              <w:jc w:val="center"/>
              <w:rPr>
                <w:b/>
                <w:bCs/>
                <w:sz w:val="24"/>
                <w:szCs w:val="24"/>
              </w:rPr>
            </w:pPr>
            <w:r w:rsidRPr="0012394F">
              <w:rPr>
                <w:b/>
                <w:bCs/>
                <w:sz w:val="24"/>
                <w:szCs w:val="24"/>
              </w:rPr>
              <w:t>Báo cáo số 815</w:t>
            </w:r>
            <w:r>
              <w:rPr>
                <w:sz w:val="24"/>
                <w:szCs w:val="24"/>
              </w:rPr>
              <w:t>/BC-LTT-TC ngày 02/10/2025</w:t>
            </w:r>
          </w:p>
        </w:tc>
        <w:tc>
          <w:tcPr>
            <w:tcW w:w="3544" w:type="dxa"/>
            <w:vAlign w:val="center"/>
          </w:tcPr>
          <w:p w14:paraId="45F4F840" w14:textId="67C49EA7" w:rsidR="00DE4BAF" w:rsidRPr="00DE4BAF" w:rsidRDefault="00DE4BAF" w:rsidP="00DE4BAF">
            <w:pPr>
              <w:spacing w:before="120" w:after="120"/>
              <w:ind w:firstLine="321"/>
              <w:jc w:val="both"/>
              <w:rPr>
                <w:sz w:val="24"/>
                <w:szCs w:val="24"/>
              </w:rPr>
            </w:pPr>
            <w:r w:rsidRPr="00DE4BAF">
              <w:rPr>
                <w:sz w:val="24"/>
                <w:szCs w:val="24"/>
              </w:rPr>
              <w:t xml:space="preserve">Hành vi 12:  </w:t>
            </w:r>
            <w:bookmarkStart w:id="15" w:name="_Hlk216166828"/>
            <w:r w:rsidRPr="00DE4BAF">
              <w:rPr>
                <w:sz w:val="24"/>
                <w:szCs w:val="24"/>
              </w:rPr>
              <w:t>Xét công nhận tốt nghiệp cho người học khi chưa đủ điều kiện tốt nghiệp theo quy định</w:t>
            </w:r>
            <w:bookmarkEnd w:id="15"/>
            <w:r w:rsidRPr="00DE4BAF">
              <w:rPr>
                <w:sz w:val="24"/>
                <w:szCs w:val="24"/>
              </w:rPr>
              <w:t>, vi phạm theo quy định tại Khoản 5, Điều 16 Nghị định số 88/2022/NĐ-CP ngày 26/10/2022</w:t>
            </w:r>
          </w:p>
        </w:tc>
        <w:tc>
          <w:tcPr>
            <w:tcW w:w="2255" w:type="dxa"/>
            <w:vAlign w:val="center"/>
          </w:tcPr>
          <w:p w14:paraId="61E49261" w14:textId="00991BD1" w:rsidR="00DE4BAF" w:rsidRDefault="00DE4BAF" w:rsidP="00DE4BAF">
            <w:pPr>
              <w:spacing w:before="120" w:after="120"/>
              <w:jc w:val="center"/>
              <w:rPr>
                <w:sz w:val="24"/>
                <w:szCs w:val="24"/>
              </w:rPr>
            </w:pPr>
            <w:r>
              <w:rPr>
                <w:sz w:val="24"/>
                <w:szCs w:val="24"/>
              </w:rPr>
              <w:t>P.GDTX-NN&amp;ĐH</w:t>
            </w:r>
          </w:p>
        </w:tc>
        <w:tc>
          <w:tcPr>
            <w:tcW w:w="5812" w:type="dxa"/>
            <w:vAlign w:val="center"/>
          </w:tcPr>
          <w:p w14:paraId="5489E07B" w14:textId="77777777" w:rsidR="007242DC" w:rsidRPr="007242DC" w:rsidRDefault="007242DC" w:rsidP="007242DC">
            <w:pPr>
              <w:spacing w:before="120" w:after="120"/>
              <w:ind w:firstLine="322"/>
              <w:jc w:val="both"/>
              <w:rPr>
                <w:sz w:val="24"/>
                <w:szCs w:val="24"/>
              </w:rPr>
            </w:pPr>
            <w:bookmarkStart w:id="16" w:name="_Hlk216166903"/>
            <w:r w:rsidRPr="007242DC">
              <w:rPr>
                <w:sz w:val="24"/>
                <w:szCs w:val="24"/>
              </w:rPr>
              <w:t xml:space="preserve">Trường giải trình liên quan đến việc lớp 19T5 được đào tạo trong thời gian 9 tháng </w:t>
            </w:r>
            <w:r w:rsidRPr="007242DC">
              <w:rPr>
                <w:i/>
                <w:iCs/>
                <w:sz w:val="24"/>
                <w:szCs w:val="24"/>
              </w:rPr>
              <w:t>(không đảm bảo theo quy định từ 1 đến 1,5 năm của Trường)</w:t>
            </w:r>
            <w:r w:rsidRPr="007242DC">
              <w:rPr>
                <w:sz w:val="24"/>
                <w:szCs w:val="24"/>
              </w:rPr>
              <w:t>, do các đối tượng này được đào tạo theo hình thức đào tạo tín chỉ</w:t>
            </w:r>
            <w:bookmarkEnd w:id="16"/>
            <w:r w:rsidRPr="007242DC">
              <w:rPr>
                <w:sz w:val="24"/>
                <w:szCs w:val="24"/>
              </w:rPr>
              <w:t>.</w:t>
            </w:r>
          </w:p>
          <w:p w14:paraId="4875A513" w14:textId="77777777" w:rsidR="007242DC" w:rsidRPr="007242DC" w:rsidRDefault="007242DC" w:rsidP="007242DC">
            <w:pPr>
              <w:spacing w:before="120" w:after="120"/>
              <w:ind w:firstLine="322"/>
              <w:jc w:val="both"/>
              <w:rPr>
                <w:sz w:val="24"/>
                <w:szCs w:val="24"/>
              </w:rPr>
            </w:pPr>
            <w:r w:rsidRPr="007242DC">
              <w:rPr>
                <w:sz w:val="24"/>
                <w:szCs w:val="24"/>
              </w:rPr>
              <w:t xml:space="preserve">Tuy nhiên, </w:t>
            </w:r>
            <w:r w:rsidRPr="007242DC">
              <w:rPr>
                <w:b/>
                <w:bCs/>
                <w:sz w:val="24"/>
                <w:szCs w:val="24"/>
              </w:rPr>
              <w:t xml:space="preserve">hành vi vi phạm của Trường được xác định ở hành vi </w:t>
            </w:r>
            <w:r w:rsidRPr="007242DC">
              <w:rPr>
                <w:sz w:val="24"/>
                <w:szCs w:val="24"/>
              </w:rPr>
              <w:t>sau:</w:t>
            </w:r>
          </w:p>
          <w:p w14:paraId="18D078FE" w14:textId="3A98E9DB" w:rsidR="007242DC" w:rsidRPr="00DE4BAF" w:rsidRDefault="007242DC" w:rsidP="00346930">
            <w:pPr>
              <w:spacing w:before="120" w:after="120"/>
              <w:ind w:firstLine="322"/>
              <w:jc w:val="both"/>
              <w:rPr>
                <w:sz w:val="24"/>
                <w:szCs w:val="24"/>
              </w:rPr>
            </w:pPr>
            <w:bookmarkStart w:id="17" w:name="_Hlk216166938"/>
            <w:r w:rsidRPr="007242DC">
              <w:rPr>
                <w:sz w:val="24"/>
                <w:szCs w:val="24"/>
              </w:rPr>
              <w:lastRenderedPageBreak/>
              <w:t>“</w:t>
            </w:r>
            <w:r w:rsidRPr="007242DC">
              <w:rPr>
                <w:i/>
                <w:iCs/>
                <w:sz w:val="24"/>
                <w:szCs w:val="24"/>
              </w:rPr>
              <w:t>+ Đối với lớp 19T5: nhà trường xét tốt nghiệp cho 14 học sinh của lớp, gồm 09 học sinh lớp THU1, 05 học sinh lớp THU2 chưa đúng quy định, cụ thể: tại thời điểm xét tốt nghiệp, 14 học sinh của 2 lớp trên học môn cuối cùng là Pháp luật theo thời khóa biểu vào ngày 21/5/2020 (trên lịch giảng dạy kèm theo sổ tay giảng viên là 30/5/2020) và chưa có lịch thi kết thúc môn nhưng được xét tốt nghiệp trong cùng ngày 21/5/2020. Đồng thời, hồ sơ xét tốt nghiệp không có minh chứng về tiêu chuẩn kỹ năng nghề bậc 2/5, kỹ năng mềm, tiếng Anh theo quy định tại Quyết định số 696/QĐ-LTT-ĐT ngày 26 tháng 6 năm 2019. Trích xuất trên phần mềm quản lý EPMT của phòng Đào tạo ghi nhận thời gian nộp chứng chỉ Anh văn về phòng Đào tạo để xét tốt nghiệp là ngày 20/11/2020. Do vậy, tại thời điểm xét công nhận tốt nghiệp thì học sinh chưa đủ điều kiện để xét công nhận tốt nghiệp theo Quyết định số 696/QĐ-LTT-ĐT ngày 26 tháng 6 năm 2019</w:t>
            </w:r>
            <w:r w:rsidRPr="007242DC">
              <w:rPr>
                <w:sz w:val="24"/>
                <w:szCs w:val="24"/>
              </w:rPr>
              <w:t>”</w:t>
            </w:r>
            <w:bookmarkEnd w:id="17"/>
            <w:r w:rsidRPr="007242DC">
              <w:rPr>
                <w:sz w:val="24"/>
                <w:szCs w:val="24"/>
              </w:rPr>
              <w:t>.</w:t>
            </w:r>
          </w:p>
        </w:tc>
      </w:tr>
      <w:tr w:rsidR="007242DC" w:rsidRPr="0012394F" w14:paraId="75697859" w14:textId="77777777" w:rsidTr="002604B0">
        <w:trPr>
          <w:jc w:val="center"/>
        </w:trPr>
        <w:tc>
          <w:tcPr>
            <w:tcW w:w="562" w:type="dxa"/>
            <w:vAlign w:val="center"/>
          </w:tcPr>
          <w:p w14:paraId="17950ACD" w14:textId="3CEFC103" w:rsidR="007242DC" w:rsidRDefault="007242DC" w:rsidP="007242DC">
            <w:pPr>
              <w:spacing w:before="120" w:after="120"/>
              <w:jc w:val="center"/>
              <w:rPr>
                <w:sz w:val="24"/>
                <w:szCs w:val="24"/>
              </w:rPr>
            </w:pPr>
            <w:r>
              <w:rPr>
                <w:sz w:val="24"/>
                <w:szCs w:val="24"/>
              </w:rPr>
              <w:lastRenderedPageBreak/>
              <w:t>23</w:t>
            </w:r>
          </w:p>
        </w:tc>
        <w:tc>
          <w:tcPr>
            <w:tcW w:w="2268" w:type="dxa"/>
            <w:vAlign w:val="center"/>
          </w:tcPr>
          <w:p w14:paraId="4BCC1EE2" w14:textId="03A4C8C5" w:rsidR="007242DC" w:rsidRPr="0012394F" w:rsidRDefault="007242DC" w:rsidP="007242DC">
            <w:pPr>
              <w:spacing w:before="120" w:after="120"/>
              <w:jc w:val="center"/>
              <w:rPr>
                <w:b/>
                <w:bCs/>
                <w:sz w:val="24"/>
                <w:szCs w:val="24"/>
              </w:rPr>
            </w:pPr>
            <w:r w:rsidRPr="0012394F">
              <w:rPr>
                <w:b/>
                <w:bCs/>
                <w:sz w:val="24"/>
                <w:szCs w:val="24"/>
              </w:rPr>
              <w:t>Báo cáo số 815</w:t>
            </w:r>
            <w:r>
              <w:rPr>
                <w:sz w:val="24"/>
                <w:szCs w:val="24"/>
              </w:rPr>
              <w:t>/BC-LTT-TC ngày 02/10/2025</w:t>
            </w:r>
          </w:p>
        </w:tc>
        <w:tc>
          <w:tcPr>
            <w:tcW w:w="3544" w:type="dxa"/>
            <w:vAlign w:val="center"/>
          </w:tcPr>
          <w:p w14:paraId="70C997B8" w14:textId="447E1743" w:rsidR="007242DC" w:rsidRPr="00DE4BAF" w:rsidRDefault="007242DC" w:rsidP="007242DC">
            <w:pPr>
              <w:spacing w:before="120" w:after="120"/>
              <w:ind w:firstLine="321"/>
              <w:jc w:val="both"/>
              <w:rPr>
                <w:sz w:val="24"/>
                <w:szCs w:val="24"/>
              </w:rPr>
            </w:pPr>
            <w:r w:rsidRPr="007242DC">
              <w:rPr>
                <w:sz w:val="24"/>
                <w:szCs w:val="24"/>
              </w:rPr>
              <w:t>Hành vi 13:  Tổ chức kiểm tra, thi, đánh giá kết quả học tập của người học không đúng quy định, vi phạm theo quy định tại Điểm c, Khoản 4, Điều 16 Nghị định số 88/2022/NĐ-CP ngày 26/10/2022</w:t>
            </w:r>
          </w:p>
        </w:tc>
        <w:tc>
          <w:tcPr>
            <w:tcW w:w="2255" w:type="dxa"/>
            <w:vAlign w:val="center"/>
          </w:tcPr>
          <w:p w14:paraId="00CE62F6" w14:textId="78B9421D" w:rsidR="007242DC" w:rsidRDefault="007242DC" w:rsidP="007242DC">
            <w:pPr>
              <w:spacing w:before="120" w:after="120"/>
              <w:jc w:val="center"/>
              <w:rPr>
                <w:sz w:val="24"/>
                <w:szCs w:val="24"/>
              </w:rPr>
            </w:pPr>
            <w:r>
              <w:rPr>
                <w:sz w:val="24"/>
                <w:szCs w:val="24"/>
              </w:rPr>
              <w:t>P.GDTX-NN&amp;ĐH</w:t>
            </w:r>
          </w:p>
        </w:tc>
        <w:tc>
          <w:tcPr>
            <w:tcW w:w="5812" w:type="dxa"/>
            <w:vAlign w:val="center"/>
          </w:tcPr>
          <w:p w14:paraId="08B72740" w14:textId="7CD9055D" w:rsidR="007242DC" w:rsidRPr="007242DC" w:rsidRDefault="007242DC" w:rsidP="00346930">
            <w:pPr>
              <w:spacing w:before="120" w:after="120"/>
              <w:ind w:firstLine="322"/>
              <w:jc w:val="both"/>
              <w:rPr>
                <w:sz w:val="24"/>
                <w:szCs w:val="24"/>
              </w:rPr>
            </w:pPr>
            <w:r w:rsidRPr="007242DC">
              <w:rPr>
                <w:sz w:val="24"/>
                <w:szCs w:val="24"/>
              </w:rPr>
              <w:t xml:space="preserve">Theo giải trình, </w:t>
            </w:r>
            <w:r w:rsidRPr="007242DC">
              <w:rPr>
                <w:b/>
                <w:bCs/>
                <w:sz w:val="24"/>
                <w:szCs w:val="24"/>
              </w:rPr>
              <w:t>Trường thừa nhận hành vi</w:t>
            </w:r>
            <w:r w:rsidRPr="007242DC">
              <w:rPr>
                <w:sz w:val="24"/>
                <w:szCs w:val="24"/>
              </w:rPr>
              <w:t xml:space="preserve"> “</w:t>
            </w:r>
            <w:r w:rsidRPr="007242DC">
              <w:rPr>
                <w:i/>
                <w:iCs/>
                <w:sz w:val="24"/>
                <w:szCs w:val="24"/>
              </w:rPr>
              <w:t>Bài thi trên giấy của người học có nhiều điểm không phù hợp với quy định tổ chức thi của trường như: bài thi không thực hiện đánh phách, cắt phách; bài thi thiếu chữ ký của giám khảo; bài thi được giám khảo chấm sơ sài, không đánh giá điểm chi tiết, chỉ ghi điểm tổng</w:t>
            </w:r>
            <w:r w:rsidRPr="007242DC">
              <w:rPr>
                <w:sz w:val="24"/>
                <w:szCs w:val="24"/>
              </w:rPr>
              <w:t xml:space="preserve">” </w:t>
            </w:r>
            <w:r w:rsidRPr="007242DC">
              <w:rPr>
                <w:b/>
                <w:bCs/>
                <w:sz w:val="24"/>
                <w:szCs w:val="24"/>
              </w:rPr>
              <w:t>là đúng đối với 01 môn học là Kỹ năng mềm</w:t>
            </w:r>
            <w:r w:rsidRPr="007242DC">
              <w:rPr>
                <w:sz w:val="24"/>
                <w:szCs w:val="24"/>
              </w:rPr>
              <w:t>.</w:t>
            </w:r>
          </w:p>
        </w:tc>
      </w:tr>
      <w:tr w:rsidR="007242DC" w:rsidRPr="0012394F" w14:paraId="1DBBCFA8" w14:textId="77777777" w:rsidTr="002604B0">
        <w:trPr>
          <w:jc w:val="center"/>
        </w:trPr>
        <w:tc>
          <w:tcPr>
            <w:tcW w:w="562" w:type="dxa"/>
            <w:vAlign w:val="center"/>
          </w:tcPr>
          <w:p w14:paraId="0E2362A9" w14:textId="0CC0C1FB" w:rsidR="007242DC" w:rsidRDefault="007242DC" w:rsidP="007242DC">
            <w:pPr>
              <w:spacing w:before="120" w:after="120"/>
              <w:jc w:val="center"/>
              <w:rPr>
                <w:sz w:val="24"/>
                <w:szCs w:val="24"/>
              </w:rPr>
            </w:pPr>
            <w:r>
              <w:rPr>
                <w:sz w:val="24"/>
                <w:szCs w:val="24"/>
              </w:rPr>
              <w:t>24</w:t>
            </w:r>
          </w:p>
        </w:tc>
        <w:tc>
          <w:tcPr>
            <w:tcW w:w="2268" w:type="dxa"/>
            <w:vAlign w:val="center"/>
          </w:tcPr>
          <w:p w14:paraId="7E8C975A" w14:textId="21A3BEF2" w:rsidR="007242DC" w:rsidRPr="0012394F" w:rsidRDefault="007242DC" w:rsidP="007242DC">
            <w:pPr>
              <w:spacing w:before="120" w:after="120"/>
              <w:jc w:val="center"/>
              <w:rPr>
                <w:b/>
                <w:bCs/>
                <w:sz w:val="24"/>
                <w:szCs w:val="24"/>
              </w:rPr>
            </w:pPr>
            <w:r w:rsidRPr="0012394F">
              <w:rPr>
                <w:b/>
                <w:bCs/>
                <w:sz w:val="24"/>
                <w:szCs w:val="24"/>
              </w:rPr>
              <w:t>Báo cáo số 815</w:t>
            </w:r>
            <w:r>
              <w:rPr>
                <w:sz w:val="24"/>
                <w:szCs w:val="24"/>
              </w:rPr>
              <w:t>/BC-LTT-TC ngày 02/10/2025</w:t>
            </w:r>
          </w:p>
        </w:tc>
        <w:tc>
          <w:tcPr>
            <w:tcW w:w="3544" w:type="dxa"/>
            <w:vAlign w:val="center"/>
          </w:tcPr>
          <w:p w14:paraId="72974D1B" w14:textId="47449184" w:rsidR="007242DC" w:rsidRPr="007242DC" w:rsidRDefault="007242DC" w:rsidP="007242DC">
            <w:pPr>
              <w:spacing w:before="120" w:after="120"/>
              <w:ind w:firstLine="321"/>
              <w:jc w:val="both"/>
              <w:rPr>
                <w:sz w:val="24"/>
                <w:szCs w:val="24"/>
              </w:rPr>
            </w:pPr>
            <w:r w:rsidRPr="007242DC">
              <w:rPr>
                <w:sz w:val="24"/>
                <w:szCs w:val="24"/>
              </w:rPr>
              <w:t xml:space="preserve">Hành vi 14:  Cấp phát văn bằng, chứng chỉ hoặc bản sao văn bằng, chứng chỉ không đúng thời hạn, vi phạm theo quy định tại Điểm a, </w:t>
            </w:r>
            <w:r w:rsidRPr="007242DC">
              <w:rPr>
                <w:sz w:val="24"/>
                <w:szCs w:val="24"/>
              </w:rPr>
              <w:lastRenderedPageBreak/>
              <w:t>Khoản 2, Điều 22 Nghị định số 88/2022/NĐ-CP ngày 26/10/2022</w:t>
            </w:r>
          </w:p>
        </w:tc>
        <w:tc>
          <w:tcPr>
            <w:tcW w:w="2255" w:type="dxa"/>
            <w:vAlign w:val="center"/>
          </w:tcPr>
          <w:p w14:paraId="3175F6ED" w14:textId="34F2E62F" w:rsidR="007242DC" w:rsidRDefault="007242DC" w:rsidP="007242DC">
            <w:pPr>
              <w:spacing w:before="120" w:after="120"/>
              <w:jc w:val="center"/>
              <w:rPr>
                <w:sz w:val="24"/>
                <w:szCs w:val="24"/>
              </w:rPr>
            </w:pPr>
            <w:r>
              <w:rPr>
                <w:sz w:val="24"/>
                <w:szCs w:val="24"/>
              </w:rPr>
              <w:lastRenderedPageBreak/>
              <w:t>P.GDTX-NN&amp;ĐH</w:t>
            </w:r>
          </w:p>
        </w:tc>
        <w:tc>
          <w:tcPr>
            <w:tcW w:w="5812" w:type="dxa"/>
            <w:vAlign w:val="center"/>
          </w:tcPr>
          <w:p w14:paraId="4DD7367B" w14:textId="2F546B33" w:rsidR="007242DC" w:rsidRPr="007242DC" w:rsidRDefault="007242DC" w:rsidP="007242DC">
            <w:pPr>
              <w:spacing w:before="120" w:after="120"/>
              <w:ind w:firstLine="322"/>
              <w:jc w:val="both"/>
              <w:rPr>
                <w:sz w:val="24"/>
                <w:szCs w:val="24"/>
              </w:rPr>
            </w:pPr>
            <w:r>
              <w:rPr>
                <w:sz w:val="24"/>
                <w:szCs w:val="24"/>
              </w:rPr>
              <w:t xml:space="preserve">- </w:t>
            </w:r>
            <w:r w:rsidRPr="007242DC">
              <w:rPr>
                <w:sz w:val="24"/>
                <w:szCs w:val="24"/>
              </w:rPr>
              <w:t xml:space="preserve">Khoản 1 Điều 25 Thông tư số 09/2017/TT-BLĐTBXH ngày 13/3/2017 của Bộ LĐTBXH quy định việc tổ chức thực hiện chương trình đào tạo trình độ trung cấp, trình độ cao đẳng theo niên chế hoặc theo phương thức </w:t>
            </w:r>
            <w:r w:rsidRPr="007242DC">
              <w:rPr>
                <w:sz w:val="24"/>
                <w:szCs w:val="24"/>
              </w:rPr>
              <w:lastRenderedPageBreak/>
              <w:t>tích lũy mô-đun hoặc tín chỉ; quy chế kiểm tra, thi, xét công nhận tốt nghiệp, quy định:</w:t>
            </w:r>
          </w:p>
          <w:p w14:paraId="5451E300" w14:textId="77777777" w:rsidR="007242DC" w:rsidRPr="007242DC" w:rsidRDefault="007242DC" w:rsidP="007242DC">
            <w:pPr>
              <w:spacing w:before="120" w:after="120"/>
              <w:ind w:firstLine="322"/>
              <w:jc w:val="both"/>
              <w:rPr>
                <w:i/>
                <w:iCs/>
                <w:sz w:val="24"/>
                <w:szCs w:val="24"/>
              </w:rPr>
            </w:pPr>
            <w:r w:rsidRPr="007242DC">
              <w:rPr>
                <w:sz w:val="24"/>
                <w:szCs w:val="24"/>
              </w:rPr>
              <w:t>“</w:t>
            </w:r>
            <w:r w:rsidRPr="007242DC">
              <w:rPr>
                <w:i/>
                <w:iCs/>
                <w:sz w:val="24"/>
                <w:szCs w:val="24"/>
              </w:rPr>
              <w:t>1. Người học được công nhận tốt nghiệp khi đủ các điều kiện sau:</w:t>
            </w:r>
          </w:p>
          <w:p w14:paraId="647E5A6E" w14:textId="77777777" w:rsidR="007242DC" w:rsidRPr="007242DC" w:rsidRDefault="007242DC" w:rsidP="007242DC">
            <w:pPr>
              <w:spacing w:before="120" w:after="120"/>
              <w:ind w:firstLine="322"/>
              <w:jc w:val="both"/>
              <w:rPr>
                <w:i/>
                <w:iCs/>
                <w:sz w:val="24"/>
                <w:szCs w:val="24"/>
              </w:rPr>
            </w:pPr>
            <w:r w:rsidRPr="007242DC">
              <w:rPr>
                <w:i/>
                <w:iCs/>
                <w:sz w:val="24"/>
                <w:szCs w:val="24"/>
              </w:rPr>
              <w:t>a) Tích lũy đủ số mô-đun hoặc tín chỉ quy định cho chương trình;</w:t>
            </w:r>
          </w:p>
          <w:p w14:paraId="5E600939" w14:textId="77777777" w:rsidR="007242DC" w:rsidRPr="007242DC" w:rsidRDefault="007242DC" w:rsidP="007242DC">
            <w:pPr>
              <w:spacing w:before="120" w:after="120"/>
              <w:ind w:firstLine="322"/>
              <w:jc w:val="both"/>
              <w:rPr>
                <w:i/>
                <w:iCs/>
                <w:sz w:val="24"/>
                <w:szCs w:val="24"/>
              </w:rPr>
            </w:pPr>
            <w:r w:rsidRPr="007242DC">
              <w:rPr>
                <w:i/>
                <w:iCs/>
                <w:sz w:val="24"/>
                <w:szCs w:val="24"/>
              </w:rPr>
              <w:t>b) Điểm trung bình chung tích lũy của toàn khóa học theo thang điểm 4 đạt từ 2,00 trở lên;</w:t>
            </w:r>
          </w:p>
          <w:p w14:paraId="254EB2B0" w14:textId="77777777" w:rsidR="007242DC" w:rsidRPr="007242DC" w:rsidRDefault="007242DC" w:rsidP="007242DC">
            <w:pPr>
              <w:spacing w:before="120" w:after="120"/>
              <w:ind w:firstLine="322"/>
              <w:jc w:val="both"/>
              <w:rPr>
                <w:i/>
                <w:iCs/>
                <w:sz w:val="24"/>
                <w:szCs w:val="24"/>
              </w:rPr>
            </w:pPr>
            <w:r w:rsidRPr="007242DC">
              <w:rPr>
                <w:i/>
                <w:iCs/>
                <w:sz w:val="24"/>
                <w:szCs w:val="24"/>
              </w:rPr>
              <w:t>c) Thỏa mãn một số yêu cầu về kết quả học tập đối với nhóm môn học, mô đun thuộc ngành, nghề đào tạo và các điều kiện khác do hiệu trưởng quy định;</w:t>
            </w:r>
          </w:p>
          <w:p w14:paraId="5729E1C1" w14:textId="77777777" w:rsidR="007242DC" w:rsidRPr="007242DC" w:rsidRDefault="007242DC" w:rsidP="007242DC">
            <w:pPr>
              <w:spacing w:before="120" w:after="120"/>
              <w:ind w:firstLine="322"/>
              <w:jc w:val="both"/>
              <w:rPr>
                <w:i/>
                <w:iCs/>
                <w:sz w:val="24"/>
                <w:szCs w:val="24"/>
              </w:rPr>
            </w:pPr>
            <w:r w:rsidRPr="007242DC">
              <w:rPr>
                <w:i/>
                <w:iCs/>
                <w:sz w:val="24"/>
                <w:szCs w:val="24"/>
              </w:rPr>
              <w:t>d) Không trong thời gian: bị kỷ luật từ mức đình chỉ học tập có thời hạn trở lên, bị truy cứu trách nhiệm hình sự;</w:t>
            </w:r>
          </w:p>
          <w:p w14:paraId="7CC67E74" w14:textId="77777777" w:rsidR="007242DC" w:rsidRPr="007242DC" w:rsidRDefault="007242DC" w:rsidP="007242DC">
            <w:pPr>
              <w:spacing w:before="120" w:after="120"/>
              <w:ind w:firstLine="322"/>
              <w:jc w:val="both"/>
              <w:rPr>
                <w:i/>
                <w:iCs/>
                <w:sz w:val="24"/>
                <w:szCs w:val="24"/>
              </w:rPr>
            </w:pPr>
            <w:r w:rsidRPr="007242DC">
              <w:rPr>
                <w:i/>
                <w:iCs/>
                <w:sz w:val="24"/>
                <w:szCs w:val="24"/>
              </w:rPr>
              <w:t>đ) Có đơn gửi nhà trường đề nghị được xét tốt nghiệp trong trường hợp đủ điều kiện tốt nghiệp sớm hoặc muộn so với thời gian thiết kế của khóa học;</w:t>
            </w:r>
          </w:p>
          <w:p w14:paraId="65EE2412" w14:textId="77777777" w:rsidR="007242DC" w:rsidRPr="007242DC" w:rsidRDefault="007242DC" w:rsidP="007242DC">
            <w:pPr>
              <w:spacing w:before="120" w:after="120"/>
              <w:ind w:firstLine="322"/>
              <w:jc w:val="both"/>
              <w:rPr>
                <w:sz w:val="24"/>
                <w:szCs w:val="24"/>
              </w:rPr>
            </w:pPr>
            <w:r w:rsidRPr="007242DC">
              <w:rPr>
                <w:i/>
                <w:iCs/>
                <w:sz w:val="24"/>
                <w:szCs w:val="24"/>
              </w:rPr>
              <w:t>e) Trường hợp người học có hành vi vi phạm kỷ luật hoặc vi phạm pháp luật chưa ở mức bị truy cứu trách nhiệm hình sự, hiệu trưởng phải tổ chức xét kỷ luật trước khi xét điều kiện công nhận tốt nghiệp cho người học đó</w:t>
            </w:r>
            <w:r w:rsidRPr="007242DC">
              <w:rPr>
                <w:sz w:val="24"/>
                <w:szCs w:val="24"/>
              </w:rPr>
              <w:t>.”.</w:t>
            </w:r>
          </w:p>
          <w:p w14:paraId="7BEAB129" w14:textId="4926A342" w:rsidR="007242DC" w:rsidRPr="007242DC" w:rsidRDefault="007242DC" w:rsidP="007242DC">
            <w:pPr>
              <w:spacing w:before="120" w:after="120"/>
              <w:ind w:firstLine="322"/>
              <w:jc w:val="both"/>
              <w:rPr>
                <w:sz w:val="24"/>
                <w:szCs w:val="24"/>
              </w:rPr>
            </w:pPr>
            <w:r>
              <w:rPr>
                <w:sz w:val="24"/>
                <w:szCs w:val="24"/>
              </w:rPr>
              <w:t xml:space="preserve">- </w:t>
            </w:r>
            <w:r w:rsidRPr="007242DC">
              <w:rPr>
                <w:sz w:val="24"/>
                <w:szCs w:val="24"/>
              </w:rPr>
              <w:t>Khoản 2, Điều 17, Thông tư số 09/2017/TT-BLĐTBXH quy định:</w:t>
            </w:r>
          </w:p>
          <w:p w14:paraId="759B5DF0" w14:textId="77777777" w:rsidR="007242DC" w:rsidRPr="007242DC" w:rsidRDefault="007242DC" w:rsidP="007242DC">
            <w:pPr>
              <w:spacing w:before="120" w:after="120"/>
              <w:ind w:firstLine="322"/>
              <w:jc w:val="both"/>
              <w:rPr>
                <w:sz w:val="24"/>
                <w:szCs w:val="24"/>
              </w:rPr>
            </w:pPr>
            <w:r w:rsidRPr="007242DC">
              <w:rPr>
                <w:sz w:val="24"/>
                <w:szCs w:val="24"/>
              </w:rPr>
              <w:t>“</w:t>
            </w:r>
            <w:r w:rsidRPr="007242DC">
              <w:rPr>
                <w:i/>
                <w:iCs/>
                <w:sz w:val="24"/>
                <w:szCs w:val="24"/>
              </w:rPr>
              <w:t xml:space="preserve">2. Hiệu trưởng chịu trách nhiệm tổ chức trao bằng tốt nghiệp cho người học đủ điều kiện cấp bằng tốt nghiệp trong thời gian 30 ngày làm việc kể từ ngày người học kết thúc thi môn thi tốt nghiệp cuối cùng (đối với tổ chức đào tạo theo niên chế) hoặc kết thúc môn học, mô-đun cuối </w:t>
            </w:r>
            <w:r w:rsidRPr="007242DC">
              <w:rPr>
                <w:i/>
                <w:iCs/>
                <w:sz w:val="24"/>
                <w:szCs w:val="24"/>
              </w:rPr>
              <w:lastRenderedPageBreak/>
              <w:t>cùng trong chương trình (đối với tổ chức đào tạo theo phương thức tích lũy mô-đun hoặc tín chỉ).</w:t>
            </w:r>
            <w:r w:rsidRPr="007242DC">
              <w:rPr>
                <w:sz w:val="24"/>
                <w:szCs w:val="24"/>
              </w:rPr>
              <w:t>”</w:t>
            </w:r>
          </w:p>
          <w:p w14:paraId="158EAE27" w14:textId="6E37F3E5" w:rsidR="007242DC" w:rsidRPr="007242DC" w:rsidRDefault="007242DC" w:rsidP="00346930">
            <w:pPr>
              <w:spacing w:before="120" w:after="120"/>
              <w:ind w:firstLine="322"/>
              <w:jc w:val="both"/>
              <w:rPr>
                <w:sz w:val="24"/>
                <w:szCs w:val="24"/>
              </w:rPr>
            </w:pPr>
            <w:r w:rsidRPr="007242DC">
              <w:rPr>
                <w:sz w:val="24"/>
                <w:szCs w:val="24"/>
              </w:rPr>
              <w:t xml:space="preserve">Theo giải trình, </w:t>
            </w:r>
            <w:r w:rsidRPr="007242DC">
              <w:rPr>
                <w:b/>
                <w:bCs/>
                <w:sz w:val="24"/>
                <w:szCs w:val="24"/>
              </w:rPr>
              <w:t>Trường xác nhận</w:t>
            </w:r>
            <w:r w:rsidRPr="007242DC">
              <w:rPr>
                <w:sz w:val="24"/>
                <w:szCs w:val="24"/>
              </w:rPr>
              <w:t xml:space="preserve"> </w:t>
            </w:r>
            <w:r w:rsidRPr="007242DC">
              <w:rPr>
                <w:b/>
                <w:bCs/>
                <w:sz w:val="24"/>
                <w:szCs w:val="24"/>
              </w:rPr>
              <w:t>có những trường hợp người học đã được công nhận tốt nghiệp nhưng chưa được cấp bằng tốt nghiệp</w:t>
            </w:r>
            <w:r w:rsidRPr="007242DC">
              <w:rPr>
                <w:sz w:val="24"/>
                <w:szCs w:val="24"/>
              </w:rPr>
              <w:t>. Việc này đã vi phạm trách nhiệm của Hiệu trưởng nhà trường được quy định tại Khoản 2 Điều 17 nêu trên.</w:t>
            </w:r>
          </w:p>
        </w:tc>
      </w:tr>
      <w:tr w:rsidR="007242DC" w:rsidRPr="0012394F" w14:paraId="7DF67C0D" w14:textId="77777777" w:rsidTr="002604B0">
        <w:trPr>
          <w:jc w:val="center"/>
        </w:trPr>
        <w:tc>
          <w:tcPr>
            <w:tcW w:w="562" w:type="dxa"/>
            <w:vAlign w:val="center"/>
          </w:tcPr>
          <w:p w14:paraId="37776469" w14:textId="48241B68" w:rsidR="007242DC" w:rsidRDefault="007242DC" w:rsidP="007242DC">
            <w:pPr>
              <w:spacing w:before="120" w:after="120"/>
              <w:jc w:val="center"/>
              <w:rPr>
                <w:sz w:val="24"/>
                <w:szCs w:val="24"/>
              </w:rPr>
            </w:pPr>
            <w:r>
              <w:rPr>
                <w:sz w:val="24"/>
                <w:szCs w:val="24"/>
              </w:rPr>
              <w:lastRenderedPageBreak/>
              <w:t>25</w:t>
            </w:r>
          </w:p>
        </w:tc>
        <w:tc>
          <w:tcPr>
            <w:tcW w:w="2268" w:type="dxa"/>
            <w:vAlign w:val="center"/>
          </w:tcPr>
          <w:p w14:paraId="7A53D167" w14:textId="54DDBFE6" w:rsidR="007242DC" w:rsidRPr="0012394F" w:rsidRDefault="007242DC" w:rsidP="007242DC">
            <w:pPr>
              <w:spacing w:before="120" w:after="120"/>
              <w:jc w:val="center"/>
              <w:rPr>
                <w:b/>
                <w:bCs/>
                <w:sz w:val="24"/>
                <w:szCs w:val="24"/>
              </w:rPr>
            </w:pPr>
            <w:r w:rsidRPr="0012394F">
              <w:rPr>
                <w:b/>
                <w:bCs/>
                <w:sz w:val="24"/>
                <w:szCs w:val="24"/>
              </w:rPr>
              <w:t>Báo cáo số 815</w:t>
            </w:r>
            <w:r>
              <w:rPr>
                <w:sz w:val="24"/>
                <w:szCs w:val="24"/>
              </w:rPr>
              <w:t>/BC-LTT-TC ngày 02/10/2025</w:t>
            </w:r>
          </w:p>
        </w:tc>
        <w:tc>
          <w:tcPr>
            <w:tcW w:w="3544" w:type="dxa"/>
            <w:vAlign w:val="center"/>
          </w:tcPr>
          <w:p w14:paraId="7C9564A2" w14:textId="3583F4C8" w:rsidR="007242DC" w:rsidRPr="00A364C2" w:rsidRDefault="007242DC" w:rsidP="007242DC">
            <w:pPr>
              <w:spacing w:before="120" w:after="120"/>
              <w:ind w:firstLine="321"/>
              <w:jc w:val="both"/>
              <w:rPr>
                <w:sz w:val="24"/>
                <w:szCs w:val="24"/>
              </w:rPr>
            </w:pPr>
            <w:r w:rsidRPr="00A364C2">
              <w:rPr>
                <w:sz w:val="24"/>
                <w:szCs w:val="24"/>
              </w:rPr>
              <w:t>Hành vi 15:  Bố trí số lượng người học vượt quá quy mô lớp học theo quy định, vi phạm theo quy định tại Khoản 2, Điều 14 Nghị định số 88/2022/NĐ-CP ngày 26/10/2022.</w:t>
            </w:r>
          </w:p>
        </w:tc>
        <w:tc>
          <w:tcPr>
            <w:tcW w:w="2255" w:type="dxa"/>
            <w:vAlign w:val="center"/>
          </w:tcPr>
          <w:p w14:paraId="0A42A3C0" w14:textId="492D46C8" w:rsidR="007242DC" w:rsidRDefault="007242DC" w:rsidP="007242DC">
            <w:pPr>
              <w:spacing w:before="120" w:after="120"/>
              <w:jc w:val="center"/>
              <w:rPr>
                <w:sz w:val="24"/>
                <w:szCs w:val="24"/>
              </w:rPr>
            </w:pPr>
            <w:r>
              <w:rPr>
                <w:sz w:val="24"/>
                <w:szCs w:val="24"/>
              </w:rPr>
              <w:t>P.GDTX-NN&amp;ĐH</w:t>
            </w:r>
          </w:p>
        </w:tc>
        <w:tc>
          <w:tcPr>
            <w:tcW w:w="5812" w:type="dxa"/>
            <w:vAlign w:val="center"/>
          </w:tcPr>
          <w:p w14:paraId="1072FB22" w14:textId="6B42CAF9" w:rsidR="007242DC" w:rsidRPr="00A364C2" w:rsidRDefault="007242DC" w:rsidP="007242DC">
            <w:pPr>
              <w:spacing w:before="120" w:after="120"/>
              <w:ind w:firstLine="322"/>
              <w:jc w:val="both"/>
              <w:rPr>
                <w:sz w:val="24"/>
                <w:szCs w:val="24"/>
              </w:rPr>
            </w:pPr>
            <w:r>
              <w:rPr>
                <w:sz w:val="24"/>
                <w:szCs w:val="24"/>
              </w:rPr>
              <w:t xml:space="preserve">- </w:t>
            </w:r>
            <w:r w:rsidRPr="003115AD">
              <w:rPr>
                <w:b/>
                <w:bCs/>
                <w:sz w:val="24"/>
                <w:szCs w:val="24"/>
              </w:rPr>
              <w:t>Trường thừa nhận</w:t>
            </w:r>
            <w:r w:rsidRPr="00A364C2">
              <w:rPr>
                <w:sz w:val="24"/>
                <w:szCs w:val="24"/>
              </w:rPr>
              <w:t xml:space="preserve"> việc tổ chức giảng dạy lớp học có sỉ số trên 350 sinh viên.</w:t>
            </w:r>
          </w:p>
          <w:p w14:paraId="2618F223" w14:textId="2C848152" w:rsidR="007242DC" w:rsidRPr="00A364C2" w:rsidRDefault="007242DC" w:rsidP="007242DC">
            <w:pPr>
              <w:spacing w:before="120" w:after="120"/>
              <w:ind w:firstLine="322"/>
              <w:jc w:val="both"/>
              <w:rPr>
                <w:sz w:val="24"/>
                <w:szCs w:val="24"/>
              </w:rPr>
            </w:pPr>
            <w:r>
              <w:rPr>
                <w:sz w:val="24"/>
                <w:szCs w:val="24"/>
              </w:rPr>
              <w:t xml:space="preserve">- </w:t>
            </w:r>
            <w:r w:rsidRPr="00A364C2">
              <w:rPr>
                <w:sz w:val="24"/>
                <w:szCs w:val="24"/>
              </w:rPr>
              <w:t>Khoản 4, Điều 2 Thông tư số 17/2017/TT-BLĐTBXH ngày 10/3/2017 quy định:</w:t>
            </w:r>
          </w:p>
          <w:p w14:paraId="260DF7B1" w14:textId="77777777" w:rsidR="007242DC" w:rsidRPr="00A364C2" w:rsidRDefault="007242DC" w:rsidP="007242DC">
            <w:pPr>
              <w:spacing w:before="120" w:after="120"/>
              <w:ind w:firstLine="322"/>
              <w:jc w:val="both"/>
              <w:rPr>
                <w:sz w:val="24"/>
                <w:szCs w:val="24"/>
              </w:rPr>
            </w:pPr>
            <w:r w:rsidRPr="00A364C2">
              <w:rPr>
                <w:sz w:val="24"/>
                <w:szCs w:val="24"/>
              </w:rPr>
              <w:t>“</w:t>
            </w:r>
            <w:r w:rsidRPr="00A364C2">
              <w:rPr>
                <w:i/>
                <w:iCs/>
                <w:sz w:val="24"/>
                <w:szCs w:val="24"/>
              </w:rPr>
              <w:t>4. Quy mô lớp học: Lớp học lý thuyết không quá 35 học viên, học sinh, sinh viên. Lớp học thực hành, tích hợp không quá 18 học viên, học sinh, sinh viên đối với nghề bình thường; không quá 10 học viên, học sinh, sinh viên đối với ngành, nghề học nặng nhọc, độc hại, nguy hiểm theo Danh mục do Bộ Lao động - Thương binh và Xã hội ban hành. Hiệu trưởng, giám đốc các cơ sở hoạt động giáo dục nghề nghiệp quyết định số học viên, học sinh, sinh viên cụ thể của lớp học, đảm bảo phù hợp với đặc điểm của từng ngành, nghề</w:t>
            </w:r>
            <w:r w:rsidRPr="00A364C2">
              <w:rPr>
                <w:sz w:val="24"/>
                <w:szCs w:val="24"/>
              </w:rPr>
              <w:t>.”</w:t>
            </w:r>
          </w:p>
          <w:p w14:paraId="3990AAD5" w14:textId="2511DEC0" w:rsidR="007242DC" w:rsidRDefault="007242DC" w:rsidP="00346930">
            <w:pPr>
              <w:spacing w:before="120" w:after="120"/>
              <w:ind w:firstLine="322"/>
              <w:jc w:val="both"/>
              <w:rPr>
                <w:sz w:val="24"/>
                <w:szCs w:val="24"/>
              </w:rPr>
            </w:pPr>
            <w:r w:rsidRPr="00A364C2">
              <w:rPr>
                <w:sz w:val="24"/>
                <w:szCs w:val="24"/>
              </w:rPr>
              <w:t>Việc quy định này xác định là “lớp học lý thuyết” và “lớp học thực hành, tích hợp”, vì vậy, ở trường hợp môn Kỹ năng mềm (dạy lý thuyết), quy mô lớp học tối đa là 35 người học. Việc trường bố trí mỗi lớp trên 350 người học là không phù hợp với quy định này.</w:t>
            </w:r>
          </w:p>
        </w:tc>
      </w:tr>
      <w:tr w:rsidR="007242DC" w:rsidRPr="0012394F" w14:paraId="5C64DF70" w14:textId="77777777" w:rsidTr="002604B0">
        <w:trPr>
          <w:jc w:val="center"/>
        </w:trPr>
        <w:tc>
          <w:tcPr>
            <w:tcW w:w="562" w:type="dxa"/>
            <w:vAlign w:val="center"/>
          </w:tcPr>
          <w:p w14:paraId="01E1E102" w14:textId="1F605E3F" w:rsidR="007242DC" w:rsidRDefault="007242DC" w:rsidP="007242DC">
            <w:pPr>
              <w:spacing w:before="120" w:after="120"/>
              <w:jc w:val="center"/>
              <w:rPr>
                <w:sz w:val="24"/>
                <w:szCs w:val="24"/>
              </w:rPr>
            </w:pPr>
            <w:r>
              <w:rPr>
                <w:sz w:val="24"/>
                <w:szCs w:val="24"/>
              </w:rPr>
              <w:lastRenderedPageBreak/>
              <w:t>26</w:t>
            </w:r>
          </w:p>
        </w:tc>
        <w:tc>
          <w:tcPr>
            <w:tcW w:w="2268" w:type="dxa"/>
            <w:vAlign w:val="center"/>
          </w:tcPr>
          <w:p w14:paraId="5181BF00" w14:textId="6EBA5D0A" w:rsidR="007242DC" w:rsidRPr="0012394F" w:rsidRDefault="007242DC" w:rsidP="007242DC">
            <w:pPr>
              <w:spacing w:before="120" w:after="120"/>
              <w:jc w:val="center"/>
              <w:rPr>
                <w:b/>
                <w:bCs/>
                <w:sz w:val="24"/>
                <w:szCs w:val="24"/>
              </w:rPr>
            </w:pPr>
            <w:r w:rsidRPr="0012394F">
              <w:rPr>
                <w:b/>
                <w:bCs/>
                <w:sz w:val="24"/>
                <w:szCs w:val="24"/>
              </w:rPr>
              <w:t>Báo cáo số 815</w:t>
            </w:r>
            <w:r>
              <w:rPr>
                <w:sz w:val="24"/>
                <w:szCs w:val="24"/>
              </w:rPr>
              <w:t>/BC-LTT-TC ngày 02/10/2025</w:t>
            </w:r>
          </w:p>
        </w:tc>
        <w:tc>
          <w:tcPr>
            <w:tcW w:w="3544" w:type="dxa"/>
            <w:vAlign w:val="center"/>
          </w:tcPr>
          <w:p w14:paraId="79894275" w14:textId="51DB1318" w:rsidR="007242DC" w:rsidRPr="00A364C2" w:rsidRDefault="007242DC" w:rsidP="007242DC">
            <w:pPr>
              <w:spacing w:before="120" w:after="120"/>
              <w:ind w:firstLine="321"/>
              <w:jc w:val="both"/>
              <w:rPr>
                <w:sz w:val="24"/>
                <w:szCs w:val="24"/>
              </w:rPr>
            </w:pPr>
            <w:r w:rsidRPr="007242DC">
              <w:rPr>
                <w:sz w:val="24"/>
                <w:szCs w:val="24"/>
              </w:rPr>
              <w:t>Hành vi 16:  Vi phạm quy định về tổ chức kiểm tra, thi, chấm thi, vi phạm theo quy định tại Điểm đ, Khoản 2, Điều 16 Nghị định số 88/2022/NĐ-CP ngày 26/10/2022.</w:t>
            </w:r>
          </w:p>
        </w:tc>
        <w:tc>
          <w:tcPr>
            <w:tcW w:w="2255" w:type="dxa"/>
            <w:vAlign w:val="center"/>
          </w:tcPr>
          <w:p w14:paraId="21C78315" w14:textId="0875B78B" w:rsidR="007242DC" w:rsidRDefault="007242DC" w:rsidP="007242DC">
            <w:pPr>
              <w:spacing w:before="120" w:after="120"/>
              <w:jc w:val="center"/>
              <w:rPr>
                <w:sz w:val="24"/>
                <w:szCs w:val="24"/>
              </w:rPr>
            </w:pPr>
            <w:r>
              <w:rPr>
                <w:sz w:val="24"/>
                <w:szCs w:val="24"/>
              </w:rPr>
              <w:t>P.GDTX-NN&amp;ĐH</w:t>
            </w:r>
          </w:p>
        </w:tc>
        <w:tc>
          <w:tcPr>
            <w:tcW w:w="5812" w:type="dxa"/>
            <w:vAlign w:val="center"/>
          </w:tcPr>
          <w:p w14:paraId="38D56133" w14:textId="5749DB20" w:rsidR="007242DC" w:rsidRPr="007242DC" w:rsidRDefault="007242DC" w:rsidP="007242DC">
            <w:pPr>
              <w:spacing w:before="120" w:after="120"/>
              <w:ind w:firstLine="322"/>
              <w:jc w:val="both"/>
              <w:rPr>
                <w:sz w:val="24"/>
                <w:szCs w:val="24"/>
              </w:rPr>
            </w:pPr>
            <w:r>
              <w:rPr>
                <w:sz w:val="24"/>
                <w:szCs w:val="24"/>
              </w:rPr>
              <w:t xml:space="preserve">- </w:t>
            </w:r>
            <w:r w:rsidRPr="007242DC">
              <w:rPr>
                <w:sz w:val="24"/>
                <w:szCs w:val="24"/>
              </w:rPr>
              <w:t xml:space="preserve">Theo giải trình, </w:t>
            </w:r>
            <w:r w:rsidRPr="007242DC">
              <w:rPr>
                <w:b/>
                <w:bCs/>
                <w:sz w:val="24"/>
                <w:szCs w:val="24"/>
              </w:rPr>
              <w:t>Trường thừa nhận</w:t>
            </w:r>
            <w:r w:rsidRPr="007242DC">
              <w:rPr>
                <w:sz w:val="24"/>
                <w:szCs w:val="24"/>
              </w:rPr>
              <w:t xml:space="preserve"> các nội dung:</w:t>
            </w:r>
          </w:p>
          <w:p w14:paraId="6CFEBD2A" w14:textId="77777777" w:rsidR="007242DC" w:rsidRPr="007242DC" w:rsidRDefault="007242DC" w:rsidP="007242DC">
            <w:pPr>
              <w:spacing w:before="120" w:after="120"/>
              <w:ind w:firstLine="322"/>
              <w:jc w:val="both"/>
              <w:rPr>
                <w:sz w:val="24"/>
                <w:szCs w:val="24"/>
              </w:rPr>
            </w:pPr>
            <w:r w:rsidRPr="007242DC">
              <w:rPr>
                <w:sz w:val="24"/>
                <w:szCs w:val="24"/>
              </w:rPr>
              <w:t>- “</w:t>
            </w:r>
            <w:r w:rsidRPr="007242DC">
              <w:rPr>
                <w:i/>
                <w:iCs/>
                <w:sz w:val="24"/>
                <w:szCs w:val="24"/>
              </w:rPr>
              <w:t>Về nội dung không có lịch thi môn thực hành là đúng</w:t>
            </w:r>
            <w:r w:rsidRPr="007242DC">
              <w:rPr>
                <w:sz w:val="24"/>
                <w:szCs w:val="24"/>
              </w:rPr>
              <w:t>”</w:t>
            </w:r>
          </w:p>
          <w:p w14:paraId="03ABD3B8" w14:textId="77777777" w:rsidR="007242DC" w:rsidRPr="007242DC" w:rsidRDefault="007242DC" w:rsidP="007242DC">
            <w:pPr>
              <w:spacing w:before="120" w:after="120"/>
              <w:ind w:firstLine="322"/>
              <w:jc w:val="both"/>
              <w:rPr>
                <w:sz w:val="24"/>
                <w:szCs w:val="24"/>
              </w:rPr>
            </w:pPr>
            <w:r w:rsidRPr="007242DC">
              <w:rPr>
                <w:sz w:val="24"/>
                <w:szCs w:val="24"/>
              </w:rPr>
              <w:t>- “</w:t>
            </w:r>
            <w:r w:rsidRPr="007242DC">
              <w:rPr>
                <w:i/>
                <w:iCs/>
                <w:sz w:val="24"/>
                <w:szCs w:val="24"/>
              </w:rPr>
              <w:t>Thông tin đến sinh viên qua trang cá nhân sinh viên tại link https://sv.lttc.edu.vn/sinh-vien-dang-nhap.html trước 03 ngày so với ngày thi, sinh viên đủ điều kiện dự thi mới có tên trong danh sách phòng thi và tham dự thi theo lịch thi đã được thông báo</w:t>
            </w:r>
            <w:r w:rsidRPr="007242DC">
              <w:rPr>
                <w:sz w:val="24"/>
                <w:szCs w:val="24"/>
              </w:rPr>
              <w:t>”</w:t>
            </w:r>
          </w:p>
          <w:p w14:paraId="71E5FD34" w14:textId="081B3815" w:rsidR="007242DC" w:rsidRPr="007242DC" w:rsidRDefault="007242DC" w:rsidP="007242DC">
            <w:pPr>
              <w:spacing w:before="120" w:after="120"/>
              <w:ind w:firstLine="322"/>
              <w:jc w:val="both"/>
              <w:rPr>
                <w:sz w:val="24"/>
                <w:szCs w:val="24"/>
              </w:rPr>
            </w:pPr>
            <w:r>
              <w:rPr>
                <w:sz w:val="24"/>
                <w:szCs w:val="24"/>
              </w:rPr>
              <w:t xml:space="preserve">- </w:t>
            </w:r>
            <w:r w:rsidRPr="007242DC">
              <w:rPr>
                <w:sz w:val="24"/>
                <w:szCs w:val="24"/>
              </w:rPr>
              <w:t>Tại Khoản 2 Điều 12 Thông tư số 04/2022/TT-BLĐTBXH ngày 30/3/2022 của Bộ LĐTBXH quy định việc tổ chức đào tạo trình độ trung cấp, trình độ cao đẳng theo niên chế hoặc theo phương thức tích lũy mô-đun hoặc tín chỉ, quy định về thi kết thúc môn học, mô-đun:</w:t>
            </w:r>
          </w:p>
          <w:p w14:paraId="1F2F990C" w14:textId="77777777" w:rsidR="007242DC" w:rsidRPr="007242DC" w:rsidRDefault="007242DC" w:rsidP="007242DC">
            <w:pPr>
              <w:spacing w:before="120" w:after="120"/>
              <w:ind w:firstLine="322"/>
              <w:jc w:val="both"/>
              <w:rPr>
                <w:i/>
                <w:iCs/>
                <w:sz w:val="24"/>
                <w:szCs w:val="24"/>
              </w:rPr>
            </w:pPr>
            <w:r w:rsidRPr="007242DC">
              <w:rPr>
                <w:sz w:val="24"/>
                <w:szCs w:val="24"/>
              </w:rPr>
              <w:t>“</w:t>
            </w:r>
            <w:r w:rsidRPr="007242DC">
              <w:rPr>
                <w:i/>
                <w:iCs/>
                <w:sz w:val="24"/>
                <w:szCs w:val="24"/>
              </w:rPr>
              <w:t>2. Thi kết thúc môn học, mô-đun</w:t>
            </w:r>
          </w:p>
          <w:p w14:paraId="000F1D3B" w14:textId="77777777" w:rsidR="007242DC" w:rsidRPr="007242DC" w:rsidRDefault="007242DC" w:rsidP="007242DC">
            <w:pPr>
              <w:spacing w:before="120" w:after="120"/>
              <w:ind w:firstLine="322"/>
              <w:jc w:val="both"/>
              <w:rPr>
                <w:i/>
                <w:iCs/>
                <w:sz w:val="24"/>
                <w:szCs w:val="24"/>
              </w:rPr>
            </w:pPr>
            <w:r w:rsidRPr="007242DC">
              <w:rPr>
                <w:i/>
                <w:iCs/>
                <w:sz w:val="24"/>
                <w:szCs w:val="24"/>
              </w:rPr>
              <w:t>a) Thi kết thúc môn học, mô-đun được thực hiện tại trường, phân hiệu, địa điểm đào tạo của trường; đơn vị liên kết đào tạo hoặc tại doanh nghiệp; được thực hiện trực tiếp hoặc trực tuyến khi đáp ứng được các điều kiện cho việc tổ chức thi;</w:t>
            </w:r>
          </w:p>
          <w:p w14:paraId="5EE118EE" w14:textId="77777777" w:rsidR="007242DC" w:rsidRPr="007242DC" w:rsidRDefault="007242DC" w:rsidP="007242DC">
            <w:pPr>
              <w:spacing w:before="120" w:after="120"/>
              <w:ind w:firstLine="322"/>
              <w:jc w:val="both"/>
              <w:rPr>
                <w:i/>
                <w:iCs/>
                <w:sz w:val="24"/>
                <w:szCs w:val="24"/>
              </w:rPr>
            </w:pPr>
            <w:r w:rsidRPr="007242DC">
              <w:rPr>
                <w:i/>
                <w:iCs/>
                <w:sz w:val="24"/>
                <w:szCs w:val="24"/>
              </w:rPr>
              <w:t>b) Thi kết thúc môn học, mô-đun được thực hiện một hoặc nhiều lần sau khi học xong môn học, mô-đun hoặc cuối mỗi học kỳ;</w:t>
            </w:r>
          </w:p>
          <w:p w14:paraId="7C863AA6" w14:textId="77777777" w:rsidR="007242DC" w:rsidRPr="007242DC" w:rsidRDefault="007242DC" w:rsidP="007242DC">
            <w:pPr>
              <w:spacing w:before="120" w:after="120"/>
              <w:ind w:firstLine="322"/>
              <w:jc w:val="both"/>
              <w:rPr>
                <w:i/>
                <w:iCs/>
                <w:sz w:val="24"/>
                <w:szCs w:val="24"/>
              </w:rPr>
            </w:pPr>
            <w:r w:rsidRPr="007242DC">
              <w:rPr>
                <w:i/>
                <w:iCs/>
                <w:sz w:val="24"/>
                <w:szCs w:val="24"/>
              </w:rPr>
              <w:t>c) Lịch thi kết thúc môn học, mô-đun phải được thông báo trước kỳ thi ít nhất 02 tuần. Từng môn học, mô-đun được tổ chức thi riêng biệt, không bố trí thi ghép một số môn học, mô-đun trong cùng một buổi thi của một người học;</w:t>
            </w:r>
          </w:p>
          <w:p w14:paraId="4484F820" w14:textId="77777777" w:rsidR="007242DC" w:rsidRPr="007242DC" w:rsidRDefault="007242DC" w:rsidP="007242DC">
            <w:pPr>
              <w:spacing w:before="120" w:after="120"/>
              <w:ind w:firstLine="322"/>
              <w:jc w:val="both"/>
              <w:rPr>
                <w:i/>
                <w:iCs/>
                <w:sz w:val="24"/>
                <w:szCs w:val="24"/>
              </w:rPr>
            </w:pPr>
            <w:r w:rsidRPr="007242DC">
              <w:rPr>
                <w:i/>
                <w:iCs/>
                <w:sz w:val="24"/>
                <w:szCs w:val="24"/>
              </w:rPr>
              <w:lastRenderedPageBreak/>
              <w:t>d) Danh sách người học đủ hoặc không đủ điều kiện dự thi có nêu rõ lý do; danh sách địa điểm thi phải được công bố công khai trước ngày thi ít nhất 03 ngày làm việc;…”</w:t>
            </w:r>
          </w:p>
          <w:p w14:paraId="7DFC8AC7" w14:textId="11E9A4A3" w:rsidR="007242DC" w:rsidRDefault="007242DC" w:rsidP="00346930">
            <w:pPr>
              <w:spacing w:before="120" w:after="120"/>
              <w:ind w:firstLine="322"/>
              <w:jc w:val="both"/>
              <w:rPr>
                <w:sz w:val="24"/>
                <w:szCs w:val="24"/>
              </w:rPr>
            </w:pPr>
            <w:r w:rsidRPr="007242DC">
              <w:rPr>
                <w:sz w:val="24"/>
                <w:szCs w:val="24"/>
              </w:rPr>
              <w:t>Vì vậy, việc trường không có lịch thi đối với các môn thực hành là không đảm bảo quy định nêu trên. Ngoài ra, việc thông báo điều kiện dự thi cho từng cá nhân sinh viên cũng không đảm bảo theo quy định nêu trên.</w:t>
            </w:r>
          </w:p>
        </w:tc>
      </w:tr>
    </w:tbl>
    <w:p w14:paraId="4B36A6E8" w14:textId="77777777" w:rsidR="0012394F" w:rsidRDefault="0012394F" w:rsidP="0012394F"/>
    <w:sectPr w:rsidR="0012394F" w:rsidSect="0012394F">
      <w:pgSz w:w="16840" w:h="11907" w:orient="landscape"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394F"/>
    <w:rsid w:val="00035EF2"/>
    <w:rsid w:val="00083D1F"/>
    <w:rsid w:val="000D4A90"/>
    <w:rsid w:val="000F67AB"/>
    <w:rsid w:val="0012394F"/>
    <w:rsid w:val="00183F0E"/>
    <w:rsid w:val="00232B9D"/>
    <w:rsid w:val="002604B0"/>
    <w:rsid w:val="0030760C"/>
    <w:rsid w:val="003115AD"/>
    <w:rsid w:val="00346930"/>
    <w:rsid w:val="003B5788"/>
    <w:rsid w:val="004C5F81"/>
    <w:rsid w:val="00545DA2"/>
    <w:rsid w:val="005F2F97"/>
    <w:rsid w:val="006C1A7A"/>
    <w:rsid w:val="00705A0B"/>
    <w:rsid w:val="007242DC"/>
    <w:rsid w:val="00755490"/>
    <w:rsid w:val="00843DC9"/>
    <w:rsid w:val="00860D73"/>
    <w:rsid w:val="008949ED"/>
    <w:rsid w:val="008E0E5C"/>
    <w:rsid w:val="00A364C2"/>
    <w:rsid w:val="00A62FC1"/>
    <w:rsid w:val="00AC61D4"/>
    <w:rsid w:val="00AD47E8"/>
    <w:rsid w:val="00BD6EEE"/>
    <w:rsid w:val="00C11600"/>
    <w:rsid w:val="00D40C54"/>
    <w:rsid w:val="00DE4BAF"/>
    <w:rsid w:val="00F87D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CEC67"/>
  <w15:chartTrackingRefBased/>
  <w15:docId w15:val="{BDDF8A4C-6E37-4D2C-9DA5-9F3CA2610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kern w:val="2"/>
        <w:sz w:val="28"/>
        <w:szCs w:val="28"/>
        <w:lang w:val="en-US"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239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39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394F"/>
    <w:pPr>
      <w:keepNext/>
      <w:keepLines/>
      <w:spacing w:before="160" w:after="80"/>
      <w:outlineLvl w:val="2"/>
    </w:pPr>
    <w:rPr>
      <w:rFonts w:asciiTheme="minorHAnsi" w:eastAsiaTheme="majorEastAsia" w:hAnsiTheme="minorHAnsi" w:cstheme="majorBidi"/>
      <w:color w:val="0F4761" w:themeColor="accent1" w:themeShade="BF"/>
    </w:rPr>
  </w:style>
  <w:style w:type="paragraph" w:styleId="Heading4">
    <w:name w:val="heading 4"/>
    <w:basedOn w:val="Normal"/>
    <w:next w:val="Normal"/>
    <w:link w:val="Heading4Char"/>
    <w:uiPriority w:val="9"/>
    <w:semiHidden/>
    <w:unhideWhenUsed/>
    <w:qFormat/>
    <w:rsid w:val="0012394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12394F"/>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12394F"/>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2394F"/>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2394F"/>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2394F"/>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394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394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394F"/>
    <w:rPr>
      <w:rFonts w:asciiTheme="minorHAnsi" w:eastAsiaTheme="majorEastAsia" w:hAnsiTheme="minorHAnsi" w:cstheme="majorBidi"/>
      <w:color w:val="0F4761" w:themeColor="accent1" w:themeShade="BF"/>
    </w:rPr>
  </w:style>
  <w:style w:type="character" w:customStyle="1" w:styleId="Heading4Char">
    <w:name w:val="Heading 4 Char"/>
    <w:basedOn w:val="DefaultParagraphFont"/>
    <w:link w:val="Heading4"/>
    <w:uiPriority w:val="9"/>
    <w:semiHidden/>
    <w:rsid w:val="0012394F"/>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12394F"/>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12394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2394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2394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2394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2394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394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394F"/>
    <w:pPr>
      <w:numPr>
        <w:ilvl w:val="1"/>
      </w:numPr>
      <w:spacing w:after="160"/>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12394F"/>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12394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2394F"/>
    <w:rPr>
      <w:i/>
      <w:iCs/>
      <w:color w:val="404040" w:themeColor="text1" w:themeTint="BF"/>
    </w:rPr>
  </w:style>
  <w:style w:type="paragraph" w:styleId="ListParagraph">
    <w:name w:val="List Paragraph"/>
    <w:basedOn w:val="Normal"/>
    <w:uiPriority w:val="34"/>
    <w:qFormat/>
    <w:rsid w:val="0012394F"/>
    <w:pPr>
      <w:ind w:left="720"/>
      <w:contextualSpacing/>
    </w:pPr>
  </w:style>
  <w:style w:type="character" w:styleId="IntenseEmphasis">
    <w:name w:val="Intense Emphasis"/>
    <w:basedOn w:val="DefaultParagraphFont"/>
    <w:uiPriority w:val="21"/>
    <w:qFormat/>
    <w:rsid w:val="0012394F"/>
    <w:rPr>
      <w:i/>
      <w:iCs/>
      <w:color w:val="0F4761" w:themeColor="accent1" w:themeShade="BF"/>
    </w:rPr>
  </w:style>
  <w:style w:type="paragraph" w:styleId="IntenseQuote">
    <w:name w:val="Intense Quote"/>
    <w:basedOn w:val="Normal"/>
    <w:next w:val="Normal"/>
    <w:link w:val="IntenseQuoteChar"/>
    <w:uiPriority w:val="30"/>
    <w:qFormat/>
    <w:rsid w:val="001239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394F"/>
    <w:rPr>
      <w:i/>
      <w:iCs/>
      <w:color w:val="0F4761" w:themeColor="accent1" w:themeShade="BF"/>
    </w:rPr>
  </w:style>
  <w:style w:type="character" w:styleId="IntenseReference">
    <w:name w:val="Intense Reference"/>
    <w:basedOn w:val="DefaultParagraphFont"/>
    <w:uiPriority w:val="32"/>
    <w:qFormat/>
    <w:rsid w:val="0012394F"/>
    <w:rPr>
      <w:b/>
      <w:bCs/>
      <w:smallCaps/>
      <w:color w:val="0F4761" w:themeColor="accent1" w:themeShade="BF"/>
      <w:spacing w:val="5"/>
    </w:rPr>
  </w:style>
  <w:style w:type="table" w:styleId="TableGrid">
    <w:name w:val="Table Grid"/>
    <w:basedOn w:val="TableNormal"/>
    <w:uiPriority w:val="39"/>
    <w:rsid w:val="00123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16</Pages>
  <Words>3536</Words>
  <Characters>20160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Chi Thanh</dc:creator>
  <cp:keywords/>
  <dc:description/>
  <cp:lastModifiedBy>Raymond</cp:lastModifiedBy>
  <cp:revision>4</cp:revision>
  <dcterms:created xsi:type="dcterms:W3CDTF">2025-12-09T12:53:00Z</dcterms:created>
  <dcterms:modified xsi:type="dcterms:W3CDTF">2025-12-31T07:49:00Z</dcterms:modified>
</cp:coreProperties>
</file>